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9C" w:rsidRPr="00BD409C" w:rsidRDefault="002C1D3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v.</w:t>
      </w:r>
      <w:r w:rsidR="00CD0209">
        <w:rPr>
          <w:rFonts w:ascii="Times New Roman" w:hAnsi="Times New Roman"/>
          <w:sz w:val="18"/>
          <w:szCs w:val="18"/>
        </w:rPr>
        <w:t>7.27</w:t>
      </w:r>
      <w:r w:rsidR="009A4376">
        <w:rPr>
          <w:rFonts w:ascii="Times New Roman" w:hAnsi="Times New Roman"/>
          <w:sz w:val="18"/>
          <w:szCs w:val="18"/>
        </w:rPr>
        <w:t>.16</w:t>
      </w:r>
    </w:p>
    <w:p w:rsidR="00BD409C" w:rsidRPr="00BD409C" w:rsidRDefault="00BD409C">
      <w:pPr>
        <w:rPr>
          <w:rFonts w:ascii="Times New Roman" w:hAnsi="Times New Roman"/>
          <w:sz w:val="18"/>
          <w:szCs w:val="18"/>
        </w:rPr>
      </w:pPr>
    </w:p>
    <w:p w:rsidR="00BD409C" w:rsidRPr="00BD409C" w:rsidRDefault="00BD409C" w:rsidP="00BD409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Curriculum Vitae</w:t>
      </w:r>
    </w:p>
    <w:p w:rsidR="00BD409C" w:rsidRPr="00BD409C" w:rsidRDefault="00BD409C">
      <w:pPr>
        <w:rPr>
          <w:rFonts w:ascii="Times New Roman" w:hAnsi="Times New Roman"/>
          <w:szCs w:val="24"/>
        </w:rPr>
      </w:pPr>
    </w:p>
    <w:p w:rsidR="00EC2584" w:rsidRDefault="00EC258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Jack Dekker</w:t>
      </w:r>
    </w:p>
    <w:p w:rsidR="00D21983" w:rsidRDefault="00D21983">
      <w:pPr>
        <w:outlineLvl w:val="0"/>
        <w:rPr>
          <w:rFonts w:ascii="Times New Roman" w:hAnsi="Times New Roman"/>
        </w:rPr>
        <w:sectPr w:rsidR="00D21983" w:rsidSect="005152C1">
          <w:footerReference w:type="even" r:id="rId8"/>
          <w:footerReference w:type="default" r:id="rId9"/>
          <w:pgSz w:w="12240" w:h="15840"/>
          <w:pgMar w:top="1152" w:right="1152" w:bottom="1152" w:left="1152" w:header="720" w:footer="720" w:gutter="0"/>
          <w:cols w:space="720"/>
        </w:sectPr>
      </w:pPr>
    </w:p>
    <w:p w:rsidR="008372E0" w:rsidRDefault="00BF1126" w:rsidP="00D2198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New </w:t>
      </w:r>
      <w:r w:rsidR="008372E0">
        <w:rPr>
          <w:rFonts w:ascii="Times New Roman" w:hAnsi="Times New Roman"/>
        </w:rPr>
        <w:t>Weed Biology Laboratory</w:t>
      </w:r>
    </w:p>
    <w:p w:rsidR="00EC2584" w:rsidRDefault="002351EA" w:rsidP="00D21983">
      <w:pPr>
        <w:rPr>
          <w:rFonts w:ascii="Times New Roman" w:hAnsi="Times New Roman"/>
        </w:rPr>
      </w:pPr>
      <w:r>
        <w:rPr>
          <w:rFonts w:ascii="Times New Roman" w:hAnsi="Times New Roman"/>
        </w:rPr>
        <w:t>Ames, Iowa  500l4</w:t>
      </w:r>
    </w:p>
    <w:p w:rsidR="00463590" w:rsidRPr="002351EA" w:rsidRDefault="00463590" w:rsidP="00D21983">
      <w:pPr>
        <w:rPr>
          <w:rFonts w:ascii="Times New Roman" w:hAnsi="Times New Roman"/>
          <w:u w:val="single"/>
        </w:rPr>
      </w:pPr>
      <w:r w:rsidRPr="002351EA">
        <w:rPr>
          <w:rFonts w:ascii="Times New Roman" w:hAnsi="Times New Roman"/>
          <w:u w:val="single"/>
        </w:rPr>
        <w:t>USA</w:t>
      </w:r>
    </w:p>
    <w:p w:rsidR="00B86F2D" w:rsidRPr="000F426F" w:rsidRDefault="00B86F2D" w:rsidP="000F426F">
      <w:pPr>
        <w:rPr>
          <w:rFonts w:ascii="Times New Roman" w:hAnsi="Times New Roman"/>
          <w:color w:val="316C9D"/>
        </w:rPr>
      </w:pPr>
      <w:r>
        <w:t>Email:</w:t>
      </w:r>
      <w:r>
        <w:tab/>
      </w:r>
      <w:r>
        <w:rPr>
          <w:rStyle w:val="Hyperlink"/>
          <w:rFonts w:ascii="Times New Roman" w:hAnsi="Times New Roman"/>
        </w:rPr>
        <w:t>newweedbiolab@gmail.com</w:t>
      </w:r>
    </w:p>
    <w:p w:rsidR="00BD409C" w:rsidRPr="00E41604" w:rsidRDefault="00BD409C" w:rsidP="00D21983">
      <w:pPr>
        <w:rPr>
          <w:rFonts w:ascii="Times New Roman" w:hAnsi="Times New Roman"/>
          <w:color w:val="BFBFBF"/>
        </w:rPr>
      </w:pPr>
      <w:r w:rsidRPr="00E41604">
        <w:rPr>
          <w:rFonts w:ascii="Times New Roman" w:hAnsi="Times New Roman"/>
          <w:color w:val="BFBFBF"/>
        </w:rPr>
        <w:t>__________________________________________________________________________________</w:t>
      </w:r>
    </w:p>
    <w:p w:rsidR="00D21983" w:rsidRPr="00E41604" w:rsidRDefault="00D21983">
      <w:pPr>
        <w:rPr>
          <w:rFonts w:ascii="Times New Roman" w:hAnsi="Times New Roman"/>
          <w:color w:val="BFBFBF"/>
        </w:rPr>
        <w:sectPr w:rsidR="00D21983" w:rsidRPr="00E41604" w:rsidSect="00D21983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9A32B9" w:rsidRPr="009A32B9" w:rsidRDefault="009A32B9">
      <w:pPr>
        <w:outlineLvl w:val="0"/>
        <w:rPr>
          <w:rFonts w:ascii="Times New Roman" w:hAnsi="Times New Roman"/>
          <w:sz w:val="20"/>
        </w:rPr>
      </w:pPr>
    </w:p>
    <w:p w:rsidR="009A32B9" w:rsidRPr="009A32B9" w:rsidRDefault="009A32B9" w:rsidP="009A32B9">
      <w:pPr>
        <w:jc w:val="center"/>
        <w:outlineLvl w:val="0"/>
        <w:rPr>
          <w:rFonts w:ascii="Times New Roman" w:hAnsi="Times New Roman"/>
          <w:b/>
          <w:szCs w:val="24"/>
        </w:rPr>
      </w:pPr>
      <w:r w:rsidRPr="009A32B9">
        <w:rPr>
          <w:rFonts w:ascii="Times New Roman" w:hAnsi="Times New Roman"/>
          <w:b/>
          <w:szCs w:val="24"/>
        </w:rPr>
        <w:t>CAREER HISTORY</w:t>
      </w:r>
    </w:p>
    <w:p w:rsidR="009A32B9" w:rsidRDefault="009A32B9">
      <w:pPr>
        <w:outlineLvl w:val="0"/>
        <w:rPr>
          <w:rFonts w:ascii="Times New Roman" w:hAnsi="Times New Roman"/>
          <w:b/>
          <w:sz w:val="20"/>
        </w:rPr>
      </w:pPr>
    </w:p>
    <w:p w:rsidR="00EC2584" w:rsidRPr="00463590" w:rsidRDefault="00EC2584">
      <w:pPr>
        <w:outlineLvl w:val="0"/>
        <w:rPr>
          <w:rFonts w:ascii="Times New Roman" w:hAnsi="Times New Roman"/>
          <w:sz w:val="20"/>
        </w:rPr>
      </w:pPr>
      <w:r w:rsidRPr="00463590">
        <w:rPr>
          <w:rFonts w:ascii="Times New Roman" w:hAnsi="Times New Roman"/>
          <w:b/>
          <w:sz w:val="20"/>
        </w:rPr>
        <w:t>Education</w:t>
      </w:r>
    </w:p>
    <w:p w:rsidR="00EC2584" w:rsidRPr="00463590" w:rsidRDefault="00EC2584">
      <w:pPr>
        <w:rPr>
          <w:rFonts w:ascii="Times New Roman" w:hAnsi="Times New Roman"/>
          <w:i/>
          <w:sz w:val="20"/>
        </w:rPr>
      </w:pPr>
      <w:r w:rsidRPr="00463590">
        <w:rPr>
          <w:rFonts w:ascii="Times New Roman" w:hAnsi="Times New Roman"/>
          <w:i/>
          <w:sz w:val="20"/>
        </w:rPr>
        <w:t>D</w:t>
      </w:r>
      <w:r w:rsidR="00463590">
        <w:rPr>
          <w:rFonts w:ascii="Times New Roman" w:hAnsi="Times New Roman"/>
          <w:i/>
          <w:sz w:val="20"/>
        </w:rPr>
        <w:t xml:space="preserve">egree                       </w:t>
      </w:r>
      <w:r w:rsidR="00463590">
        <w:rPr>
          <w:rFonts w:ascii="Times New Roman" w:hAnsi="Times New Roman"/>
          <w:i/>
          <w:sz w:val="20"/>
        </w:rPr>
        <w:tab/>
      </w:r>
      <w:r w:rsidR="00463590">
        <w:rPr>
          <w:rFonts w:ascii="Times New Roman" w:hAnsi="Times New Roman"/>
          <w:i/>
          <w:sz w:val="20"/>
        </w:rPr>
        <w:tab/>
      </w:r>
      <w:r w:rsidR="00463590">
        <w:rPr>
          <w:rFonts w:ascii="Times New Roman" w:hAnsi="Times New Roman"/>
          <w:i/>
          <w:sz w:val="20"/>
        </w:rPr>
        <w:tab/>
      </w:r>
      <w:r w:rsidRPr="00463590">
        <w:rPr>
          <w:rFonts w:ascii="Times New Roman" w:hAnsi="Times New Roman"/>
          <w:i/>
          <w:sz w:val="20"/>
        </w:rPr>
        <w:t xml:space="preserve">Institution          </w:t>
      </w:r>
      <w:r w:rsidRPr="00463590">
        <w:rPr>
          <w:rFonts w:ascii="Times New Roman" w:hAnsi="Times New Roman"/>
          <w:i/>
          <w:sz w:val="20"/>
        </w:rPr>
        <w:tab/>
      </w:r>
      <w:r w:rsidRPr="00463590">
        <w:rPr>
          <w:rFonts w:ascii="Times New Roman" w:hAnsi="Times New Roman"/>
          <w:i/>
          <w:sz w:val="20"/>
        </w:rPr>
        <w:tab/>
      </w:r>
      <w:r w:rsidRPr="00463590">
        <w:rPr>
          <w:rFonts w:ascii="Times New Roman" w:hAnsi="Times New Roman"/>
          <w:i/>
          <w:sz w:val="20"/>
        </w:rPr>
        <w:tab/>
        <w:t>Date granted</w:t>
      </w:r>
    </w:p>
    <w:p w:rsidR="00EC2584" w:rsidRPr="00463590" w:rsidRDefault="00EC2584">
      <w:pPr>
        <w:rPr>
          <w:rFonts w:ascii="Times New Roman" w:hAnsi="Times New Roman"/>
          <w:sz w:val="20"/>
        </w:rPr>
      </w:pPr>
      <w:r w:rsidRPr="00463590">
        <w:rPr>
          <w:rFonts w:ascii="Times New Roman" w:hAnsi="Times New Roman"/>
          <w:sz w:val="20"/>
        </w:rPr>
        <w:t>B</w:t>
      </w:r>
      <w:r w:rsidR="00463590">
        <w:rPr>
          <w:rFonts w:ascii="Times New Roman" w:hAnsi="Times New Roman"/>
          <w:sz w:val="20"/>
        </w:rPr>
        <w:t xml:space="preserve">.A., Anthropology            </w:t>
      </w:r>
      <w:r w:rsidR="00463590">
        <w:rPr>
          <w:rFonts w:ascii="Times New Roman" w:hAnsi="Times New Roman"/>
          <w:sz w:val="20"/>
        </w:rPr>
        <w:tab/>
      </w:r>
      <w:r w:rsidR="00463590">
        <w:rPr>
          <w:rFonts w:ascii="Times New Roman" w:hAnsi="Times New Roman"/>
          <w:sz w:val="20"/>
        </w:rPr>
        <w:tab/>
      </w:r>
      <w:r w:rsidRPr="00463590">
        <w:rPr>
          <w:rFonts w:ascii="Times New Roman" w:hAnsi="Times New Roman"/>
          <w:sz w:val="20"/>
        </w:rPr>
        <w:t xml:space="preserve">Michigan State University    </w:t>
      </w:r>
      <w:r w:rsidRPr="00463590">
        <w:rPr>
          <w:rFonts w:ascii="Times New Roman" w:hAnsi="Times New Roman"/>
          <w:sz w:val="20"/>
        </w:rPr>
        <w:tab/>
        <w:t>l974</w:t>
      </w:r>
    </w:p>
    <w:p w:rsidR="00EC2584" w:rsidRPr="00463590" w:rsidRDefault="00EC2584">
      <w:pPr>
        <w:rPr>
          <w:rFonts w:ascii="Times New Roman" w:hAnsi="Times New Roman"/>
          <w:sz w:val="20"/>
        </w:rPr>
      </w:pPr>
      <w:r w:rsidRPr="00463590">
        <w:rPr>
          <w:rFonts w:ascii="Times New Roman" w:hAnsi="Times New Roman"/>
          <w:sz w:val="20"/>
        </w:rPr>
        <w:t xml:space="preserve">B.S., Agronomy                </w:t>
      </w:r>
      <w:r w:rsidRPr="00463590">
        <w:rPr>
          <w:rFonts w:ascii="Times New Roman" w:hAnsi="Times New Roman"/>
          <w:sz w:val="20"/>
        </w:rPr>
        <w:tab/>
      </w:r>
      <w:r w:rsidRPr="00463590">
        <w:rPr>
          <w:rFonts w:ascii="Times New Roman" w:hAnsi="Times New Roman"/>
          <w:sz w:val="20"/>
        </w:rPr>
        <w:tab/>
      </w:r>
      <w:r w:rsidRPr="00463590">
        <w:rPr>
          <w:rFonts w:ascii="Times New Roman" w:hAnsi="Times New Roman"/>
          <w:sz w:val="20"/>
        </w:rPr>
        <w:tab/>
        <w:t xml:space="preserve">University of Minnesota      </w:t>
      </w:r>
      <w:r w:rsidRPr="00463590">
        <w:rPr>
          <w:rFonts w:ascii="Times New Roman" w:hAnsi="Times New Roman"/>
          <w:sz w:val="20"/>
        </w:rPr>
        <w:tab/>
        <w:t>l977</w:t>
      </w:r>
    </w:p>
    <w:p w:rsidR="00EC2584" w:rsidRPr="00463590" w:rsidRDefault="00EC2584">
      <w:pPr>
        <w:rPr>
          <w:rFonts w:ascii="Times New Roman" w:hAnsi="Times New Roman"/>
          <w:sz w:val="20"/>
        </w:rPr>
      </w:pPr>
      <w:r w:rsidRPr="00463590">
        <w:rPr>
          <w:rFonts w:ascii="Times New Roman" w:hAnsi="Times New Roman"/>
          <w:sz w:val="20"/>
        </w:rPr>
        <w:t xml:space="preserve">M.S., </w:t>
      </w:r>
      <w:r w:rsidR="000A206D" w:rsidRPr="00463590">
        <w:rPr>
          <w:rFonts w:ascii="Times New Roman" w:hAnsi="Times New Roman"/>
          <w:sz w:val="20"/>
        </w:rPr>
        <w:t>Crop Science</w:t>
      </w:r>
      <w:r w:rsidRPr="00463590">
        <w:rPr>
          <w:rFonts w:ascii="Times New Roman" w:hAnsi="Times New Roman"/>
          <w:sz w:val="20"/>
        </w:rPr>
        <w:t xml:space="preserve">/Weed Science  </w:t>
      </w:r>
      <w:r w:rsidRPr="00463590">
        <w:rPr>
          <w:rFonts w:ascii="Times New Roman" w:hAnsi="Times New Roman"/>
          <w:sz w:val="20"/>
        </w:rPr>
        <w:tab/>
        <w:t xml:space="preserve"> </w:t>
      </w:r>
      <w:r w:rsidRPr="00463590">
        <w:rPr>
          <w:rFonts w:ascii="Times New Roman" w:hAnsi="Times New Roman"/>
          <w:sz w:val="20"/>
        </w:rPr>
        <w:tab/>
        <w:t xml:space="preserve">Michigan State University    </w:t>
      </w:r>
      <w:r w:rsidRPr="00463590">
        <w:rPr>
          <w:rFonts w:ascii="Times New Roman" w:hAnsi="Times New Roman"/>
          <w:sz w:val="20"/>
        </w:rPr>
        <w:tab/>
        <w:t>l978</w:t>
      </w:r>
    </w:p>
    <w:p w:rsidR="00EC2584" w:rsidRPr="00463590" w:rsidRDefault="00EC2584">
      <w:pPr>
        <w:rPr>
          <w:rFonts w:ascii="Times New Roman" w:hAnsi="Times New Roman"/>
          <w:sz w:val="20"/>
        </w:rPr>
      </w:pPr>
      <w:r w:rsidRPr="00463590">
        <w:rPr>
          <w:rFonts w:ascii="Times New Roman" w:hAnsi="Times New Roman"/>
          <w:sz w:val="20"/>
        </w:rPr>
        <w:t xml:space="preserve">Ph.D., </w:t>
      </w:r>
      <w:r w:rsidR="000A206D" w:rsidRPr="00463590">
        <w:rPr>
          <w:rFonts w:ascii="Times New Roman" w:hAnsi="Times New Roman"/>
          <w:sz w:val="20"/>
        </w:rPr>
        <w:t>Crop Science</w:t>
      </w:r>
      <w:r w:rsidRPr="00463590">
        <w:rPr>
          <w:rFonts w:ascii="Times New Roman" w:hAnsi="Times New Roman"/>
          <w:sz w:val="20"/>
        </w:rPr>
        <w:t>/Weed Scie</w:t>
      </w:r>
      <w:r w:rsidR="00463590">
        <w:rPr>
          <w:rFonts w:ascii="Times New Roman" w:hAnsi="Times New Roman"/>
          <w:sz w:val="20"/>
        </w:rPr>
        <w:t xml:space="preserve">nce   </w:t>
      </w:r>
      <w:r w:rsidR="00463590">
        <w:rPr>
          <w:rFonts w:ascii="Times New Roman" w:hAnsi="Times New Roman"/>
          <w:sz w:val="20"/>
        </w:rPr>
        <w:tab/>
      </w:r>
      <w:r w:rsidRPr="00463590">
        <w:rPr>
          <w:rFonts w:ascii="Times New Roman" w:hAnsi="Times New Roman"/>
          <w:sz w:val="20"/>
        </w:rPr>
        <w:t xml:space="preserve">Michigan State University    </w:t>
      </w:r>
      <w:r w:rsidRPr="00463590">
        <w:rPr>
          <w:rFonts w:ascii="Times New Roman" w:hAnsi="Times New Roman"/>
          <w:sz w:val="20"/>
        </w:rPr>
        <w:tab/>
        <w:t>l980</w:t>
      </w:r>
    </w:p>
    <w:p w:rsidR="00EC2584" w:rsidRPr="00463590" w:rsidRDefault="00EC2584">
      <w:pPr>
        <w:rPr>
          <w:rFonts w:ascii="Times New Roman" w:hAnsi="Times New Roman"/>
          <w:sz w:val="20"/>
        </w:rPr>
      </w:pPr>
    </w:p>
    <w:p w:rsidR="00EC2584" w:rsidRPr="009C42CF" w:rsidRDefault="00EC2584">
      <w:pPr>
        <w:outlineLvl w:val="0"/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b/>
          <w:sz w:val="20"/>
        </w:rPr>
        <w:t>Positions Held</w:t>
      </w:r>
    </w:p>
    <w:p w:rsidR="00EC2584" w:rsidRPr="009C42CF" w:rsidRDefault="00EC2584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l977-l980</w:t>
      </w:r>
      <w:r w:rsidRPr="009C42CF">
        <w:rPr>
          <w:rFonts w:ascii="Times New Roman" w:hAnsi="Times New Roman"/>
          <w:sz w:val="20"/>
        </w:rPr>
        <w:tab/>
        <w:t>Graduate Research Assistant</w:t>
      </w:r>
      <w:r w:rsidRPr="009C42CF">
        <w:rPr>
          <w:rFonts w:ascii="Times New Roman" w:hAnsi="Times New Roman"/>
          <w:sz w:val="20"/>
        </w:rPr>
        <w:tab/>
        <w:t>Crop &amp; Soil Sciences Dept., Michigan State University</w:t>
      </w:r>
    </w:p>
    <w:p w:rsidR="00EC2584" w:rsidRPr="009C42CF" w:rsidRDefault="00EC2584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 xml:space="preserve">l980-l984  </w:t>
      </w:r>
      <w:r w:rsidRPr="009C42CF">
        <w:rPr>
          <w:rFonts w:ascii="Times New Roman" w:hAnsi="Times New Roman"/>
          <w:sz w:val="20"/>
        </w:rPr>
        <w:tab/>
        <w:t>Assistant Professor</w:t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  <w:t xml:space="preserve">Crop Science Dept; University of Guelph, Ontario, </w:t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>Canada</w:t>
      </w:r>
      <w:r w:rsidR="00F000B2" w:rsidRPr="009C42CF">
        <w:rPr>
          <w:rFonts w:ascii="Times New Roman" w:hAnsi="Times New Roman"/>
          <w:sz w:val="20"/>
        </w:rPr>
        <w:t>; with tenure 1984.</w:t>
      </w:r>
      <w:r w:rsidRPr="009C42CF">
        <w:rPr>
          <w:rFonts w:ascii="Times New Roman" w:hAnsi="Times New Roman"/>
          <w:sz w:val="20"/>
        </w:rPr>
        <w:tab/>
      </w:r>
    </w:p>
    <w:p w:rsidR="00EC2584" w:rsidRPr="009C42CF" w:rsidRDefault="00EC2584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 xml:space="preserve">l985-l986 </w:t>
      </w:r>
      <w:r w:rsidRPr="009C42CF">
        <w:rPr>
          <w:rFonts w:ascii="Times New Roman" w:hAnsi="Times New Roman"/>
          <w:sz w:val="20"/>
        </w:rPr>
        <w:tab/>
        <w:t>Assistant Professor</w:t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  <w:t xml:space="preserve">Dept. of Plant Pathology, Seed &amp; Weed Sci., Iowa State </w:t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 xml:space="preserve">University </w:t>
      </w:r>
    </w:p>
    <w:p w:rsidR="00EC2584" w:rsidRPr="009C42CF" w:rsidRDefault="00EC2584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 xml:space="preserve">1986 </w:t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  <w:t>Associate Professor</w:t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  <w:t xml:space="preserve">Dept. of Plant Pathology, Seed &amp; Weed Sci., Iowa State </w:t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</w:r>
      <w:r w:rsid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>University</w:t>
      </w:r>
      <w:r w:rsidR="00F000B2" w:rsidRPr="009C42CF">
        <w:rPr>
          <w:rFonts w:ascii="Times New Roman" w:hAnsi="Times New Roman"/>
          <w:sz w:val="20"/>
        </w:rPr>
        <w:t>; with tenure</w:t>
      </w:r>
      <w:r w:rsidRPr="009C42CF">
        <w:rPr>
          <w:rFonts w:ascii="Times New Roman" w:hAnsi="Times New Roman"/>
          <w:sz w:val="20"/>
        </w:rPr>
        <w:t xml:space="preserve"> </w:t>
      </w:r>
    </w:p>
    <w:p w:rsidR="00F000B2" w:rsidRPr="009C42CF" w:rsidRDefault="00F000B2" w:rsidP="00F000B2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l986-</w:t>
      </w:r>
      <w:r w:rsidR="00DF39AE" w:rsidRPr="009C42CF">
        <w:rPr>
          <w:rFonts w:ascii="Times New Roman" w:hAnsi="Times New Roman"/>
          <w:sz w:val="20"/>
        </w:rPr>
        <w:t>2014</w:t>
      </w:r>
      <w:r w:rsidR="00811B19" w:rsidRPr="009C42CF">
        <w:rPr>
          <w:rFonts w:ascii="Times New Roman" w:hAnsi="Times New Roman"/>
          <w:sz w:val="20"/>
        </w:rPr>
        <w:t xml:space="preserve"> </w:t>
      </w:r>
      <w:r w:rsidR="00811B19"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>Associate Professor</w:t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  <w:t>Dept. of Agronomy; Iowa State University</w:t>
      </w:r>
    </w:p>
    <w:p w:rsidR="00EC2584" w:rsidRPr="009C42CF" w:rsidRDefault="00EC2584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1989</w:t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  <w:t xml:space="preserve">Visiting Professor </w:t>
      </w:r>
      <w:r w:rsidRPr="009C42CF">
        <w:rPr>
          <w:rFonts w:ascii="Times New Roman" w:hAnsi="Times New Roman"/>
          <w:sz w:val="20"/>
        </w:rPr>
        <w:tab/>
      </w:r>
      <w:r w:rsidRPr="009C42CF">
        <w:rPr>
          <w:rFonts w:ascii="Times New Roman" w:hAnsi="Times New Roman"/>
          <w:sz w:val="20"/>
        </w:rPr>
        <w:tab/>
        <w:t>Botany Department, University of Wisconsin, Madison</w:t>
      </w:r>
      <w:r w:rsidR="00F000B2" w:rsidRPr="009C42CF">
        <w:rPr>
          <w:rFonts w:ascii="Times New Roman" w:hAnsi="Times New Roman"/>
          <w:sz w:val="20"/>
        </w:rPr>
        <w:t xml:space="preserve">; </w:t>
      </w:r>
      <w:r w:rsidR="00F000B2" w:rsidRPr="009C42CF">
        <w:rPr>
          <w:rFonts w:ascii="Times New Roman" w:hAnsi="Times New Roman"/>
          <w:sz w:val="20"/>
        </w:rPr>
        <w:tab/>
      </w:r>
      <w:r w:rsidR="00F000B2" w:rsidRPr="009C42CF">
        <w:rPr>
          <w:rFonts w:ascii="Times New Roman" w:hAnsi="Times New Roman"/>
          <w:sz w:val="20"/>
        </w:rPr>
        <w:tab/>
      </w:r>
      <w:r w:rsidR="00F000B2" w:rsidRPr="009C42CF">
        <w:rPr>
          <w:rFonts w:ascii="Times New Roman" w:hAnsi="Times New Roman"/>
          <w:sz w:val="20"/>
        </w:rPr>
        <w:tab/>
      </w:r>
      <w:r w:rsidR="00F000B2" w:rsidRPr="009C42CF">
        <w:rPr>
          <w:rFonts w:ascii="Times New Roman" w:hAnsi="Times New Roman"/>
          <w:sz w:val="20"/>
        </w:rPr>
        <w:tab/>
      </w:r>
      <w:r w:rsidR="00F000B2" w:rsidRPr="009C42CF">
        <w:rPr>
          <w:rFonts w:ascii="Times New Roman" w:hAnsi="Times New Roman"/>
          <w:sz w:val="20"/>
        </w:rPr>
        <w:tab/>
      </w:r>
      <w:r w:rsidR="00F000B2" w:rsidRPr="009C42CF">
        <w:rPr>
          <w:rFonts w:ascii="Times New Roman" w:hAnsi="Times New Roman"/>
          <w:sz w:val="20"/>
        </w:rPr>
        <w:tab/>
      </w:r>
      <w:r w:rsidR="009C42CF">
        <w:rPr>
          <w:rFonts w:ascii="Times New Roman" w:hAnsi="Times New Roman"/>
          <w:sz w:val="20"/>
        </w:rPr>
        <w:tab/>
      </w:r>
      <w:r w:rsidR="00F000B2" w:rsidRPr="009C42CF">
        <w:rPr>
          <w:rFonts w:ascii="Times New Roman" w:hAnsi="Times New Roman"/>
          <w:sz w:val="20"/>
        </w:rPr>
        <w:t>sponsor: Tom Sharkey</w:t>
      </w:r>
    </w:p>
    <w:p w:rsidR="00EC2584" w:rsidRPr="009C42CF" w:rsidRDefault="000A206D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 xml:space="preserve">1993, </w:t>
      </w:r>
      <w:r w:rsidR="00EC2584" w:rsidRPr="009C42CF">
        <w:rPr>
          <w:rFonts w:ascii="Times New Roman" w:hAnsi="Times New Roman"/>
          <w:sz w:val="20"/>
        </w:rPr>
        <w:t>1994</w:t>
      </w:r>
      <w:r w:rsidR="00EC2584" w:rsidRPr="009C42CF">
        <w:rPr>
          <w:rFonts w:ascii="Times New Roman" w:hAnsi="Times New Roman"/>
          <w:sz w:val="20"/>
        </w:rPr>
        <w:tab/>
        <w:t>Visiting Professor</w:t>
      </w:r>
      <w:r w:rsidR="00EC2584"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ab/>
        <w:t xml:space="preserve">Dept. of Plant Physiology, Wageningen Agricultural </w:t>
      </w:r>
      <w:r w:rsidR="00EC2584"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ab/>
      </w:r>
      <w:r w:rsidR="009C42CF">
        <w:rPr>
          <w:rFonts w:ascii="Times New Roman" w:hAnsi="Times New Roman"/>
          <w:sz w:val="20"/>
        </w:rPr>
        <w:tab/>
      </w:r>
      <w:r w:rsid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>University, The Netherlands</w:t>
      </w:r>
      <w:r w:rsidR="005F7B9F">
        <w:rPr>
          <w:rFonts w:ascii="Times New Roman" w:hAnsi="Times New Roman"/>
          <w:sz w:val="20"/>
        </w:rPr>
        <w:t>; sponsor: C</w:t>
      </w:r>
      <w:r w:rsidR="00F000B2" w:rsidRPr="009C42CF">
        <w:rPr>
          <w:rFonts w:ascii="Times New Roman" w:hAnsi="Times New Roman"/>
          <w:sz w:val="20"/>
        </w:rPr>
        <w:t>ees Karsen</w:t>
      </w:r>
    </w:p>
    <w:p w:rsidR="00EC2584" w:rsidRDefault="002B5F76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2000-2001</w:t>
      </w:r>
      <w:r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>Visiting Professor</w:t>
      </w:r>
      <w:r w:rsidR="00EC2584"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ab/>
        <w:t xml:space="preserve">Dept. of Plant and Microbial Biology, Univ. of California, </w:t>
      </w:r>
      <w:r w:rsidR="00EC2584"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ab/>
      </w:r>
      <w:r w:rsidR="009C42CF">
        <w:rPr>
          <w:rFonts w:ascii="Times New Roman" w:hAnsi="Times New Roman"/>
          <w:sz w:val="20"/>
        </w:rPr>
        <w:tab/>
      </w:r>
      <w:r w:rsidR="00EC2584" w:rsidRPr="009C42CF">
        <w:rPr>
          <w:rFonts w:ascii="Times New Roman" w:hAnsi="Times New Roman"/>
          <w:sz w:val="20"/>
        </w:rPr>
        <w:t>Berkeley</w:t>
      </w:r>
      <w:r w:rsidR="00F000B2" w:rsidRPr="009C42CF">
        <w:rPr>
          <w:rFonts w:ascii="Times New Roman" w:hAnsi="Times New Roman"/>
          <w:sz w:val="20"/>
        </w:rPr>
        <w:t>; sponsor: Michael Freeling</w:t>
      </w:r>
    </w:p>
    <w:p w:rsidR="00ED3BDE" w:rsidRPr="009C42CF" w:rsidRDefault="00ED3BD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Retired</w:t>
      </w:r>
    </w:p>
    <w:p w:rsidR="00EC2584" w:rsidRPr="009C42CF" w:rsidRDefault="00EC2584">
      <w:pPr>
        <w:rPr>
          <w:rFonts w:ascii="Times New Roman" w:hAnsi="Times New Roman"/>
          <w:b/>
          <w:sz w:val="20"/>
        </w:rPr>
      </w:pPr>
    </w:p>
    <w:p w:rsidR="00EC2584" w:rsidRPr="009C42CF" w:rsidRDefault="00EC2584">
      <w:pPr>
        <w:outlineLvl w:val="0"/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b/>
          <w:sz w:val="20"/>
        </w:rPr>
        <w:t>Professional Affiliations</w:t>
      </w:r>
    </w:p>
    <w:p w:rsidR="005152C1" w:rsidRPr="009C42CF" w:rsidRDefault="005152C1">
      <w:pPr>
        <w:rPr>
          <w:rFonts w:ascii="Times New Roman" w:hAnsi="Times New Roman"/>
          <w:sz w:val="20"/>
        </w:rPr>
        <w:sectPr w:rsidR="005152C1" w:rsidRPr="009C42CF" w:rsidSect="00D21983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EC2584" w:rsidRPr="009C42CF" w:rsidRDefault="00EC2584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lastRenderedPageBreak/>
        <w:t>Botanical Society of America</w:t>
      </w:r>
    </w:p>
    <w:p w:rsidR="00EC2584" w:rsidRPr="009C42CF" w:rsidRDefault="00EC2584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Ecological Society of America</w:t>
      </w:r>
    </w:p>
    <w:p w:rsidR="00EC2584" w:rsidRPr="009C42CF" w:rsidRDefault="00EC2584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European Weed Research Society</w:t>
      </w:r>
    </w:p>
    <w:p w:rsidR="00EC2584" w:rsidRPr="009C42CF" w:rsidRDefault="00EC2584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International Society for Seed Science</w:t>
      </w:r>
      <w:r w:rsidR="000A5486" w:rsidRPr="009C42CF">
        <w:rPr>
          <w:rFonts w:ascii="Times New Roman" w:hAnsi="Times New Roman"/>
          <w:sz w:val="20"/>
        </w:rPr>
        <w:tab/>
      </w:r>
    </w:p>
    <w:p w:rsidR="002329ED" w:rsidRPr="009C42CF" w:rsidRDefault="002329ED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lastRenderedPageBreak/>
        <w:t xml:space="preserve">International Society for Chronobiology </w:t>
      </w:r>
    </w:p>
    <w:p w:rsidR="00EC2584" w:rsidRPr="009C42CF" w:rsidRDefault="00EC2584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North Central Weed Science Society</w:t>
      </w:r>
    </w:p>
    <w:p w:rsidR="00EC2584" w:rsidRPr="009C42CF" w:rsidRDefault="00EC2584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Society for the Study of Evolution</w:t>
      </w:r>
    </w:p>
    <w:p w:rsidR="00EC2584" w:rsidRPr="009C42CF" w:rsidRDefault="00EC2584">
      <w:pPr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Weed Science Society of America</w:t>
      </w:r>
    </w:p>
    <w:p w:rsidR="00EC0D22" w:rsidRPr="009C42CF" w:rsidRDefault="00EC0D22" w:rsidP="00EC0D22">
      <w:pPr>
        <w:rPr>
          <w:rFonts w:ascii="Times New Roman" w:hAnsi="Times New Roman"/>
          <w:sz w:val="20"/>
        </w:rPr>
        <w:sectPr w:rsidR="00EC0D22" w:rsidRPr="009C42CF" w:rsidSect="005152C1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:rsidR="009C42CF" w:rsidRDefault="009C42CF">
      <w:pPr>
        <w:outlineLvl w:val="0"/>
        <w:rPr>
          <w:rFonts w:ascii="Times New Roman" w:hAnsi="Times New Roman"/>
          <w:b/>
          <w:sz w:val="20"/>
        </w:rPr>
      </w:pPr>
    </w:p>
    <w:p w:rsidR="00414543" w:rsidRDefault="00414543">
      <w:pPr>
        <w:outlineLvl w:val="0"/>
        <w:rPr>
          <w:rFonts w:ascii="Times New Roman" w:hAnsi="Times New Roman"/>
          <w:b/>
          <w:sz w:val="20"/>
        </w:rPr>
        <w:sectPr w:rsidR="00414543" w:rsidSect="005152C1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EC2584" w:rsidRPr="009C42CF" w:rsidRDefault="00EC2584">
      <w:pPr>
        <w:outlineLvl w:val="0"/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b/>
          <w:sz w:val="20"/>
        </w:rPr>
        <w:lastRenderedPageBreak/>
        <w:t>Iowa State University Affiliations</w:t>
      </w:r>
    </w:p>
    <w:p w:rsidR="005152C1" w:rsidRPr="009C42CF" w:rsidRDefault="005152C1">
      <w:pPr>
        <w:outlineLvl w:val="0"/>
        <w:rPr>
          <w:rFonts w:ascii="Times New Roman" w:hAnsi="Times New Roman"/>
          <w:sz w:val="20"/>
        </w:rPr>
        <w:sectPr w:rsidR="005152C1" w:rsidRPr="009C42CF" w:rsidSect="00414543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EC2584" w:rsidRPr="009C42CF" w:rsidRDefault="00EC2584">
      <w:pPr>
        <w:outlineLvl w:val="0"/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lastRenderedPageBreak/>
        <w:t>Agronomy Department:  Crop</w:t>
      </w:r>
      <w:r w:rsidR="00D46532" w:rsidRPr="009C42CF">
        <w:rPr>
          <w:rFonts w:ascii="Times New Roman" w:hAnsi="Times New Roman"/>
          <w:sz w:val="20"/>
        </w:rPr>
        <w:t xml:space="preserve"> Production and</w:t>
      </w:r>
      <w:r w:rsidRPr="009C42CF">
        <w:rPr>
          <w:rFonts w:ascii="Times New Roman" w:hAnsi="Times New Roman"/>
          <w:sz w:val="20"/>
        </w:rPr>
        <w:t xml:space="preserve"> Physiology Faculty</w:t>
      </w:r>
    </w:p>
    <w:p w:rsidR="00D46532" w:rsidRPr="009C42CF" w:rsidRDefault="00D46532">
      <w:pPr>
        <w:rPr>
          <w:rFonts w:ascii="Times New Roman" w:hAnsi="Times New Roman"/>
          <w:sz w:val="20"/>
        </w:rPr>
        <w:sectPr w:rsidR="00D46532" w:rsidRPr="009C42CF" w:rsidSect="00414543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  <w:r w:rsidRPr="009C42CF">
        <w:rPr>
          <w:rFonts w:ascii="Times New Roman" w:hAnsi="Times New Roman"/>
          <w:sz w:val="20"/>
        </w:rPr>
        <w:t>Interdepartmental Graduate Program</w:t>
      </w:r>
      <w:r w:rsidR="00811B19" w:rsidRPr="009C42CF">
        <w:rPr>
          <w:rFonts w:ascii="Times New Roman" w:hAnsi="Times New Roman"/>
          <w:sz w:val="20"/>
        </w:rPr>
        <w:t>s</w:t>
      </w:r>
      <w:r w:rsidR="001527DD">
        <w:rPr>
          <w:rFonts w:ascii="Times New Roman" w:hAnsi="Times New Roman"/>
          <w:sz w:val="20"/>
        </w:rPr>
        <w:t xml:space="preserve"> Faculty</w:t>
      </w:r>
    </w:p>
    <w:p w:rsidR="00C81FB1" w:rsidRDefault="00EC2584" w:rsidP="00D46532">
      <w:pPr>
        <w:ind w:left="288"/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lastRenderedPageBreak/>
        <w:t xml:space="preserve">Bioinformatics and Computational Biology </w:t>
      </w:r>
    </w:p>
    <w:p w:rsidR="001527DD" w:rsidRDefault="00EC2584" w:rsidP="001527DD">
      <w:pPr>
        <w:ind w:firstLine="288"/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Complex Adaptive Systems</w:t>
      </w:r>
    </w:p>
    <w:p w:rsidR="001527DD" w:rsidRDefault="00EC2584" w:rsidP="001527DD">
      <w:pPr>
        <w:ind w:firstLine="288"/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Ecology and Evolutionary Biology</w:t>
      </w:r>
    </w:p>
    <w:p w:rsidR="00414543" w:rsidRPr="009C42CF" w:rsidRDefault="00414543" w:rsidP="001527DD">
      <w:pPr>
        <w:ind w:firstLine="288"/>
        <w:rPr>
          <w:rFonts w:ascii="Times New Roman" w:hAnsi="Times New Roman"/>
          <w:sz w:val="20"/>
        </w:rPr>
      </w:pPr>
      <w:r w:rsidRPr="009C42CF">
        <w:rPr>
          <w:rFonts w:ascii="Times New Roman" w:hAnsi="Times New Roman"/>
          <w:sz w:val="20"/>
        </w:rPr>
        <w:t>Plant Physiology</w:t>
      </w:r>
    </w:p>
    <w:p w:rsidR="00414543" w:rsidRPr="009C42CF" w:rsidRDefault="00414543">
      <w:pPr>
        <w:rPr>
          <w:rFonts w:ascii="Times New Roman" w:hAnsi="Times New Roman"/>
          <w:sz w:val="20"/>
        </w:rPr>
        <w:sectPr w:rsidR="00414543" w:rsidRPr="009C42CF" w:rsidSect="00414543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  <w:r w:rsidRPr="009C42CF">
        <w:rPr>
          <w:rFonts w:ascii="Times New Roman" w:hAnsi="Times New Roman"/>
          <w:sz w:val="20"/>
        </w:rPr>
        <w:t>Osborn Research Club</w:t>
      </w:r>
    </w:p>
    <w:p w:rsidR="00414543" w:rsidRPr="009C42CF" w:rsidRDefault="00414543" w:rsidP="0041454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</w:t>
      </w:r>
    </w:p>
    <w:p w:rsidR="005152C1" w:rsidRPr="009C42CF" w:rsidRDefault="005152C1">
      <w:pPr>
        <w:outlineLvl w:val="0"/>
        <w:rPr>
          <w:rFonts w:ascii="Times New Roman" w:hAnsi="Times New Roman"/>
          <w:sz w:val="20"/>
        </w:rPr>
        <w:sectPr w:rsidR="005152C1" w:rsidRPr="009C42CF" w:rsidSect="00414543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BD409C" w:rsidRPr="00BD409C" w:rsidRDefault="00BD409C" w:rsidP="00BD409C">
      <w:pPr>
        <w:rPr>
          <w:rFonts w:ascii="Times New Roman" w:hAnsi="Times New Roman"/>
          <w:color w:val="BFBFBF"/>
        </w:rPr>
      </w:pPr>
      <w:r w:rsidRPr="00BD409C">
        <w:rPr>
          <w:rFonts w:ascii="Times New Roman" w:hAnsi="Times New Roman"/>
          <w:color w:val="BFBFBF"/>
        </w:rPr>
        <w:lastRenderedPageBreak/>
        <w:t>__________________________________________________________________________________</w:t>
      </w:r>
    </w:p>
    <w:p w:rsidR="00BD409C" w:rsidRPr="00BD409C" w:rsidRDefault="00BD409C" w:rsidP="00BD409C">
      <w:pPr>
        <w:rPr>
          <w:rFonts w:ascii="Times New Roman" w:hAnsi="Times New Roman"/>
          <w:color w:val="BFBFBF"/>
        </w:rPr>
        <w:sectPr w:rsidR="00BD409C" w:rsidRPr="00BD409C" w:rsidSect="00D21983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414543" w:rsidRDefault="00414543">
      <w:pPr>
        <w:outlineLvl w:val="0"/>
        <w:rPr>
          <w:rFonts w:ascii="Times New Roman" w:hAnsi="Times New Roman"/>
        </w:rPr>
        <w:sectPr w:rsidR="00414543" w:rsidSect="005152C1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62614D" w:rsidRPr="0062614D" w:rsidRDefault="00EE4AD3" w:rsidP="0062614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PUBLICATIONS</w:t>
      </w:r>
      <w:r w:rsidR="009504BE">
        <w:rPr>
          <w:rFonts w:ascii="Times New Roman" w:hAnsi="Times New Roman"/>
          <w:b/>
        </w:rPr>
        <w:t>:  1978-2016</w:t>
      </w:r>
      <w:r w:rsidR="0006683D">
        <w:rPr>
          <w:rFonts w:ascii="Times New Roman" w:hAnsi="Times New Roman"/>
          <w:b/>
        </w:rPr>
        <w:t xml:space="preserve"> </w:t>
      </w:r>
    </w:p>
    <w:p w:rsidR="0062614D" w:rsidRDefault="0062614D">
      <w:pPr>
        <w:outlineLvl w:val="0"/>
        <w:rPr>
          <w:rFonts w:ascii="Times New Roman" w:hAnsi="Times New Roman"/>
        </w:rPr>
      </w:pPr>
    </w:p>
    <w:p w:rsidR="00EE4AD3" w:rsidRDefault="00C00EDB" w:rsidP="00EE4AD3">
      <w:pPr>
        <w:outlineLvl w:val="0"/>
        <w:rPr>
          <w:rFonts w:ascii="Times New Roman" w:hAnsi="Times New Roman"/>
          <w:b/>
        </w:rPr>
      </w:pPr>
      <w:r w:rsidRPr="00C00EDB">
        <w:rPr>
          <w:rFonts w:ascii="Times New Roman" w:hAnsi="Times New Roman"/>
          <w:b/>
        </w:rPr>
        <w:t>Google Scholar Citations and Citation Index:</w:t>
      </w:r>
    </w:p>
    <w:p w:rsidR="00C00EDB" w:rsidRPr="00EE4AD3" w:rsidRDefault="00EE4AD3" w:rsidP="00EE4AD3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C00EDB" w:rsidRPr="00C00EDB">
        <w:rPr>
          <w:rFonts w:ascii="Times New Roman" w:hAnsi="Times New Roman"/>
        </w:rPr>
        <w:t>http://scholar.google.com/citations?user=70480ysAAAAJ&amp;hl=en</w:t>
      </w:r>
    </w:p>
    <w:p w:rsidR="00C00EDB" w:rsidRPr="00171C49" w:rsidRDefault="00C00EDB">
      <w:pPr>
        <w:outlineLvl w:val="0"/>
        <w:rPr>
          <w:rFonts w:ascii="Times New Roman" w:hAnsi="Times New Roman"/>
        </w:rPr>
      </w:pPr>
    </w:p>
    <w:p w:rsidR="0062614D" w:rsidRPr="003459CC" w:rsidRDefault="00EE4AD3">
      <w:pPr>
        <w:outlineLvl w:val="0"/>
        <w:rPr>
          <w:rFonts w:ascii="Times New Roman" w:hAnsi="Times New Roman"/>
          <w:b/>
        </w:rPr>
      </w:pPr>
      <w:r w:rsidRPr="00EE4AD3">
        <w:rPr>
          <w:rFonts w:ascii="Times New Roman" w:hAnsi="Times New Roman"/>
          <w:b/>
        </w:rPr>
        <w:t>Digital Respository @ Iowa State University:</w:t>
      </w:r>
      <w:r w:rsidR="003459CC">
        <w:rPr>
          <w:rFonts w:ascii="Times New Roman" w:hAnsi="Times New Roman"/>
          <w:b/>
        </w:rPr>
        <w:t xml:space="preserve"> </w:t>
      </w:r>
      <w:hyperlink r:id="rId10" w:history="1">
        <w:r w:rsidRPr="00A81BCA">
          <w:rPr>
            <w:rStyle w:val="Hyperlink"/>
            <w:rFonts w:ascii="Times New Roman" w:hAnsi="Times New Roman"/>
          </w:rPr>
          <w:t>http://lib.dr.iastate.edu/</w:t>
        </w:r>
      </w:hyperlink>
    </w:p>
    <w:p w:rsidR="00B658D9" w:rsidRPr="00171C49" w:rsidRDefault="00EE4AD3" w:rsidP="003459CC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Selected Works </w:t>
      </w:r>
      <w:r w:rsidR="003459CC">
        <w:rPr>
          <w:rFonts w:ascii="Times New Roman" w:hAnsi="Times New Roman"/>
        </w:rPr>
        <w:t>Dekker</w:t>
      </w:r>
      <w:r>
        <w:rPr>
          <w:rFonts w:ascii="Times New Roman" w:hAnsi="Times New Roman"/>
        </w:rPr>
        <w:t xml:space="preserve"> Gallery:</w:t>
      </w:r>
      <w:r w:rsidR="003459CC">
        <w:rPr>
          <w:rFonts w:ascii="Times New Roman" w:hAnsi="Times New Roman"/>
        </w:rPr>
        <w:t xml:space="preserve"> </w:t>
      </w:r>
      <w:r w:rsidR="00171C49" w:rsidRPr="00171C49">
        <w:rPr>
          <w:rFonts w:ascii="Times New Roman" w:hAnsi="Times New Roman"/>
        </w:rPr>
        <w:t>http://works.bepress.com/jdekker/</w:t>
      </w:r>
    </w:p>
    <w:p w:rsidR="00B658D9" w:rsidRPr="00B658D9" w:rsidRDefault="00B658D9" w:rsidP="00B658D9">
      <w:pPr>
        <w:rPr>
          <w:rFonts w:ascii="Times New Roman" w:hAnsi="Times New Roman"/>
          <w:color w:val="BFBFBF"/>
        </w:rPr>
      </w:pPr>
      <w:r w:rsidRPr="00B658D9">
        <w:rPr>
          <w:rFonts w:ascii="Times New Roman" w:hAnsi="Times New Roman"/>
          <w:color w:val="BFBFBF"/>
        </w:rPr>
        <w:t>__________________________________________________________________________________</w:t>
      </w:r>
    </w:p>
    <w:p w:rsidR="00B658D9" w:rsidRPr="00B658D9" w:rsidRDefault="00B658D9" w:rsidP="00B658D9">
      <w:pPr>
        <w:rPr>
          <w:rFonts w:ascii="Times New Roman" w:hAnsi="Times New Roman"/>
          <w:color w:val="BFBFBF"/>
        </w:rPr>
        <w:sectPr w:rsidR="00B658D9" w:rsidRPr="00B658D9" w:rsidSect="00D21983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71257D" w:rsidRPr="00B658D9" w:rsidRDefault="0071257D" w:rsidP="0071257D">
      <w:pPr>
        <w:rPr>
          <w:rFonts w:ascii="Times New Roman" w:hAnsi="Times New Roman"/>
          <w:color w:val="BFBFBF"/>
        </w:rPr>
      </w:pPr>
      <w:r w:rsidRPr="00B658D9">
        <w:rPr>
          <w:rFonts w:ascii="Times New Roman" w:hAnsi="Times New Roman"/>
          <w:color w:val="BFBFBF"/>
        </w:rPr>
        <w:lastRenderedPageBreak/>
        <w:t>__________________________________________________________________________________</w:t>
      </w:r>
    </w:p>
    <w:p w:rsidR="0071257D" w:rsidRPr="00B658D9" w:rsidRDefault="0071257D" w:rsidP="0071257D">
      <w:pPr>
        <w:rPr>
          <w:rFonts w:ascii="Times New Roman" w:hAnsi="Times New Roman"/>
          <w:color w:val="BFBFBF"/>
        </w:rPr>
        <w:sectPr w:rsidR="0071257D" w:rsidRPr="00B658D9" w:rsidSect="00D21983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EE4AD3" w:rsidRPr="002F6B6D" w:rsidRDefault="00EE4AD3" w:rsidP="00B32555">
      <w:pPr>
        <w:rPr>
          <w:rFonts w:ascii="Times New Roman" w:hAnsi="Times New Roman"/>
        </w:rPr>
      </w:pPr>
    </w:p>
    <w:p w:rsidR="00464BB0" w:rsidRDefault="00464BB0" w:rsidP="00B325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Weed Seed Germplasm Collection</w:t>
      </w:r>
    </w:p>
    <w:p w:rsidR="00D845A9" w:rsidRDefault="005F23A5" w:rsidP="00A71A2D">
      <w:pPr>
        <w:pStyle w:val="Default"/>
      </w:pPr>
      <w:r>
        <w:t>Dekker, J. 2014. Weed seed germplasm collection 1964-2014 of the Weed Biology Laboratory</w:t>
      </w:r>
      <w:r w:rsidR="00464BB0">
        <w:t>.</w:t>
      </w:r>
    </w:p>
    <w:p w:rsidR="005F23A5" w:rsidRDefault="00AD135A" w:rsidP="00A71A2D">
      <w:pPr>
        <w:pStyle w:val="Default"/>
      </w:pPr>
      <w:r>
        <w:tab/>
        <w:t xml:space="preserve">Iowa State University Digital Repository: </w:t>
      </w:r>
      <w:r w:rsidRPr="00AD135A">
        <w:t>http://works.bepress.com/jdekker/</w:t>
      </w:r>
      <w:r w:rsidR="002C1D34">
        <w:rPr>
          <w:bCs/>
        </w:rPr>
        <w:t xml:space="preserve"> </w:t>
      </w:r>
    </w:p>
    <w:p w:rsidR="00635B88" w:rsidRPr="00B658D9" w:rsidRDefault="00635B88" w:rsidP="00635B88">
      <w:pPr>
        <w:rPr>
          <w:rFonts w:ascii="Times New Roman" w:hAnsi="Times New Roman"/>
          <w:color w:val="BFBFBF"/>
        </w:rPr>
      </w:pPr>
      <w:r w:rsidRPr="00B658D9">
        <w:rPr>
          <w:rFonts w:ascii="Times New Roman" w:hAnsi="Times New Roman"/>
          <w:color w:val="BFBFBF"/>
        </w:rPr>
        <w:t>__________________________________________________________________________________</w:t>
      </w:r>
    </w:p>
    <w:p w:rsidR="00635B88" w:rsidRPr="00B658D9" w:rsidRDefault="00635B88" w:rsidP="00635B88">
      <w:pPr>
        <w:rPr>
          <w:rFonts w:ascii="Times New Roman" w:hAnsi="Times New Roman"/>
          <w:color w:val="BFBFBF"/>
        </w:rPr>
        <w:sectPr w:rsidR="00635B88" w:rsidRPr="00B658D9" w:rsidSect="00D21983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635B88" w:rsidRPr="00B658D9" w:rsidRDefault="00635B88" w:rsidP="00635B88">
      <w:pPr>
        <w:rPr>
          <w:rFonts w:ascii="Times New Roman" w:hAnsi="Times New Roman"/>
          <w:color w:val="BFBFBF"/>
        </w:rPr>
      </w:pPr>
      <w:r w:rsidRPr="00B658D9">
        <w:rPr>
          <w:rFonts w:ascii="Times New Roman" w:hAnsi="Times New Roman"/>
          <w:color w:val="BFBFBF"/>
        </w:rPr>
        <w:lastRenderedPageBreak/>
        <w:t>__________________________________________________________________________________</w:t>
      </w:r>
    </w:p>
    <w:p w:rsidR="00635B88" w:rsidRPr="00B658D9" w:rsidRDefault="00635B88" w:rsidP="00635B88">
      <w:pPr>
        <w:rPr>
          <w:rFonts w:ascii="Times New Roman" w:hAnsi="Times New Roman"/>
          <w:color w:val="BFBFBF"/>
        </w:rPr>
        <w:sectPr w:rsidR="00635B88" w:rsidRPr="00B658D9" w:rsidSect="00D21983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635B88" w:rsidRDefault="00635B88" w:rsidP="00A71A2D">
      <w:pPr>
        <w:pStyle w:val="Default"/>
        <w:rPr>
          <w:b/>
        </w:rPr>
      </w:pPr>
    </w:p>
    <w:p w:rsidR="00464BB0" w:rsidRPr="0063089A" w:rsidRDefault="00464BB0" w:rsidP="00A71A2D">
      <w:pPr>
        <w:pStyle w:val="Default"/>
        <w:rPr>
          <w:b/>
        </w:rPr>
      </w:pPr>
      <w:r w:rsidRPr="0063089A">
        <w:rPr>
          <w:b/>
        </w:rPr>
        <w:t>Publications</w:t>
      </w:r>
    </w:p>
    <w:p w:rsidR="0063089A" w:rsidRDefault="00D97FC1" w:rsidP="0063089A">
      <w:pPr>
        <w:rPr>
          <w:rFonts w:ascii="Times New Roman" w:hAnsi="Times New Roman"/>
          <w:szCs w:val="24"/>
        </w:rPr>
      </w:pPr>
      <w:r w:rsidRPr="0063089A">
        <w:rPr>
          <w:rFonts w:ascii="Times New Roman" w:hAnsi="Times New Roman"/>
          <w:szCs w:val="24"/>
        </w:rPr>
        <w:t>Dekker, J. 2016. Evolutionary ecology of weeds, 2</w:t>
      </w:r>
      <w:r w:rsidRPr="0063089A">
        <w:rPr>
          <w:rFonts w:ascii="Times New Roman" w:hAnsi="Times New Roman"/>
          <w:szCs w:val="24"/>
          <w:vertAlign w:val="superscript"/>
        </w:rPr>
        <w:t>nd</w:t>
      </w:r>
      <w:r w:rsidRPr="0063089A">
        <w:rPr>
          <w:rFonts w:ascii="Times New Roman" w:hAnsi="Times New Roman"/>
          <w:szCs w:val="24"/>
        </w:rPr>
        <w:t xml:space="preserve"> edition. </w:t>
      </w:r>
      <w:r w:rsidR="0063089A" w:rsidRPr="0063089A">
        <w:rPr>
          <w:rFonts w:ascii="Times New Roman" w:hAnsi="Times New Roman"/>
          <w:color w:val="000000" w:themeColor="text1"/>
          <w:szCs w:val="24"/>
        </w:rPr>
        <w:t>CreateSpace Publishing</w:t>
      </w:r>
      <w:r w:rsidR="0063089A" w:rsidRPr="0063089A">
        <w:rPr>
          <w:rFonts w:ascii="Times New Roman" w:hAnsi="Times New Roman"/>
          <w:szCs w:val="24"/>
        </w:rPr>
        <w:t xml:space="preserve">; </w:t>
      </w:r>
      <w:r w:rsidRPr="0063089A">
        <w:rPr>
          <w:rFonts w:ascii="Times New Roman" w:hAnsi="Times New Roman"/>
          <w:szCs w:val="24"/>
        </w:rPr>
        <w:t xml:space="preserve">Weeds-R-Us </w:t>
      </w:r>
    </w:p>
    <w:p w:rsidR="00D97FC1" w:rsidRPr="0063089A" w:rsidRDefault="00D97FC1" w:rsidP="0063089A">
      <w:pPr>
        <w:ind w:firstLine="720"/>
        <w:rPr>
          <w:rFonts w:ascii="Times New Roman" w:hAnsi="Times New Roman"/>
          <w:szCs w:val="24"/>
        </w:rPr>
      </w:pPr>
      <w:r w:rsidRPr="0063089A">
        <w:rPr>
          <w:rFonts w:ascii="Times New Roman" w:hAnsi="Times New Roman"/>
          <w:szCs w:val="24"/>
        </w:rPr>
        <w:t xml:space="preserve">Press, Ames, IA. </w:t>
      </w:r>
      <w:r w:rsidR="0063089A">
        <w:rPr>
          <w:rFonts w:ascii="Times New Roman" w:hAnsi="Times New Roman"/>
          <w:szCs w:val="24"/>
        </w:rPr>
        <w:t xml:space="preserve">Pp. 552. </w:t>
      </w:r>
      <w:r w:rsidRPr="0063089A">
        <w:rPr>
          <w:rFonts w:ascii="Times New Roman" w:hAnsi="Times New Roman"/>
          <w:szCs w:val="24"/>
        </w:rPr>
        <w:t>ISBN-13: 978-1535401074; ISBN-10: 1535401074</w:t>
      </w:r>
    </w:p>
    <w:p w:rsidR="00A32C37" w:rsidRDefault="00A32C37" w:rsidP="00A32C37">
      <w:pPr>
        <w:outlineLvl w:val="0"/>
        <w:rPr>
          <w:rFonts w:ascii="Times New Roman" w:hAnsi="Times New Roman"/>
        </w:rPr>
      </w:pPr>
      <w:bookmarkStart w:id="0" w:name="_GoBack"/>
      <w:bookmarkEnd w:id="0"/>
      <w:r w:rsidRPr="0063089A">
        <w:rPr>
          <w:rFonts w:ascii="Times New Roman" w:hAnsi="Times New Roman"/>
          <w:szCs w:val="24"/>
        </w:rPr>
        <w:t xml:space="preserve">Dekker, J. 2016. </w:t>
      </w:r>
      <w:r w:rsidRPr="0063089A">
        <w:rPr>
          <w:rFonts w:ascii="Times New Roman" w:hAnsi="Times New Roman"/>
          <w:color w:val="000000"/>
          <w:szCs w:val="24"/>
        </w:rPr>
        <w:t>Evolutionary ecology of s-triazine resistant plants: Pleiotropic photosynthetic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r</w:t>
      </w:r>
      <w:r w:rsidRPr="0070587B">
        <w:rPr>
          <w:rFonts w:ascii="Times New Roman" w:hAnsi="Times New Roman"/>
          <w:color w:val="000000"/>
        </w:rPr>
        <w:t>eorganization in the</w:t>
      </w:r>
      <w:r>
        <w:rPr>
          <w:rFonts w:ascii="Times New Roman" w:hAnsi="Times New Roman"/>
          <w:color w:val="000000"/>
        </w:rPr>
        <w:t xml:space="preserve"> chloroplast c</w:t>
      </w:r>
      <w:r w:rsidRPr="0070587B">
        <w:rPr>
          <w:rFonts w:ascii="Times New Roman" w:hAnsi="Times New Roman"/>
          <w:color w:val="000000"/>
        </w:rPr>
        <w:t>hronomutant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 w:rsidRPr="0070587B">
        <w:rPr>
          <w:rFonts w:ascii="Times New Roman" w:hAnsi="Times New Roman"/>
        </w:rPr>
        <w:t>Handbook of Photosynthesis</w:t>
      </w:r>
      <w:r>
        <w:rPr>
          <w:rFonts w:ascii="Times New Roman" w:hAnsi="Times New Roman"/>
        </w:rPr>
        <w:t>, 3</w:t>
      </w:r>
      <w:r w:rsidRPr="0027033C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Edition, </w:t>
      </w:r>
    </w:p>
    <w:p w:rsidR="00A32C37" w:rsidRPr="00A32C37" w:rsidRDefault="00A32C37" w:rsidP="00A32C37">
      <w:pPr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Chapter 39, pp. 705-722.</w:t>
      </w:r>
      <w:r>
        <w:t xml:space="preserve"> </w:t>
      </w:r>
      <w:r w:rsidRPr="00E74B3D">
        <w:rPr>
          <w:bCs/>
          <w:color w:val="000000"/>
        </w:rPr>
        <w:t>M. Pessarakli</w:t>
      </w:r>
      <w:r>
        <w:rPr>
          <w:bCs/>
          <w:color w:val="000000"/>
        </w:rPr>
        <w:t xml:space="preserve"> (ed.)</w:t>
      </w:r>
      <w:r w:rsidRPr="0070587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CRC Press, Taylor </w:t>
      </w:r>
      <w:r w:rsidRPr="0070587B">
        <w:rPr>
          <w:rFonts w:ascii="Times New Roman" w:hAnsi="Times New Roman"/>
        </w:rPr>
        <w:t>and Francis G</w:t>
      </w:r>
      <w:r>
        <w:rPr>
          <w:rFonts w:ascii="Times New Roman" w:hAnsi="Times New Roman"/>
        </w:rPr>
        <w:t>roup, Boca Raton, FL. 804p.</w:t>
      </w:r>
      <w:r w:rsidRPr="0070587B">
        <w:rPr>
          <w:rFonts w:ascii="Times New Roman" w:hAnsi="Times New Roman"/>
        </w:rPr>
        <w:t xml:space="preserve"> </w:t>
      </w:r>
    </w:p>
    <w:p w:rsidR="00A32C37" w:rsidRDefault="00A32C37" w:rsidP="00385A51"/>
    <w:p w:rsidR="00385A51" w:rsidRDefault="00385A51" w:rsidP="00385A51">
      <w:r>
        <w:t>Brenner, D.M., J. Dekker, J. Niemi, and L. Pfiffner. 2015. Medical oxygen c</w:t>
      </w:r>
      <w:r w:rsidRPr="00580475">
        <w:t>oncentrator</w:t>
      </w:r>
      <w:r>
        <w:t xml:space="preserve">s for </w:t>
      </w:r>
    </w:p>
    <w:p w:rsidR="00385A51" w:rsidRDefault="00B42D5F" w:rsidP="00385A51">
      <w:pPr>
        <w:ind w:firstLine="720"/>
      </w:pPr>
      <w:r>
        <w:t>releasing seed dormancy</w:t>
      </w:r>
      <w:r w:rsidR="00385A51">
        <w:t>.  Crop Science</w:t>
      </w:r>
      <w:r w:rsidR="00907A13">
        <w:t xml:space="preserve"> 55:2291-2293</w:t>
      </w:r>
      <w:r w:rsidR="00385A51">
        <w:t>.</w:t>
      </w:r>
    </w:p>
    <w:p w:rsidR="003061FC" w:rsidRDefault="003061FC" w:rsidP="003F409B"/>
    <w:p w:rsidR="003F409B" w:rsidRDefault="003F409B" w:rsidP="003F409B">
      <w:r>
        <w:t>Dekker, J. 2014</w:t>
      </w:r>
      <w:r w:rsidR="00B86F2D">
        <w:t>a</w:t>
      </w:r>
      <w:r>
        <w:t>. Evolutionary ecology models of weed life h</w:t>
      </w:r>
      <w:r w:rsidRPr="00B1526B">
        <w:t>istory</w:t>
      </w:r>
      <w:r>
        <w:t>. arXiv:1403.7122 [q.bio.PE].</w:t>
      </w:r>
    </w:p>
    <w:p w:rsidR="003F409B" w:rsidRPr="00FD3DC2" w:rsidRDefault="003F409B" w:rsidP="003F409B">
      <w:r>
        <w:tab/>
      </w:r>
      <w:r w:rsidRPr="00976F0D">
        <w:t>http://arxiv.org/abs/1403.7122</w:t>
      </w:r>
      <w:r>
        <w:t xml:space="preserve"> </w:t>
      </w:r>
    </w:p>
    <w:p w:rsidR="00B86F2D" w:rsidRDefault="003F409B" w:rsidP="003F409B">
      <w:r>
        <w:rPr>
          <w:rFonts w:ascii="Times New Roman" w:hAnsi="Times New Roman"/>
        </w:rPr>
        <w:t>Dekker, J. 2014</w:t>
      </w:r>
      <w:r w:rsidR="00B86F2D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Seed dormancy, germination and seedling recruitment in weedy </w:t>
      </w:r>
      <w:r w:rsidRPr="00E74B3D">
        <w:rPr>
          <w:rFonts w:ascii="Times New Roman" w:hAnsi="Times New Roman"/>
          <w:i/>
        </w:rPr>
        <w:t>Setaria</w:t>
      </w:r>
      <w:r>
        <w:rPr>
          <w:rFonts w:ascii="Times New Roman" w:hAnsi="Times New Roman"/>
        </w:rPr>
        <w:t xml:space="preserve">. </w:t>
      </w:r>
      <w:r>
        <w:t xml:space="preserve">In: </w:t>
      </w:r>
    </w:p>
    <w:p w:rsidR="003F409B" w:rsidRDefault="003F409B" w:rsidP="00B86F2D">
      <w:pPr>
        <w:ind w:left="720"/>
        <w:rPr>
          <w:rFonts w:ascii="Times New Roman" w:hAnsi="Times New Roman"/>
        </w:rPr>
      </w:pPr>
      <w:r w:rsidRPr="00E74B3D">
        <w:t>Handbo</w:t>
      </w:r>
      <w:r w:rsidR="00B86F2D">
        <w:t xml:space="preserve">ok </w:t>
      </w:r>
      <w:r>
        <w:t>of Plant and Crop Physiology,</w:t>
      </w:r>
      <w:r w:rsidRPr="00E74B3D">
        <w:t xml:space="preserve"> 3</w:t>
      </w:r>
      <w:r w:rsidRPr="00E74B3D">
        <w:rPr>
          <w:vertAlign w:val="superscript"/>
        </w:rPr>
        <w:t>rd</w:t>
      </w:r>
      <w:r w:rsidRPr="00E74B3D">
        <w:t xml:space="preserve"> Edition</w:t>
      </w:r>
      <w:r>
        <w:t xml:space="preserve">, Chapter 2, pp. 33-102; </w:t>
      </w:r>
      <w:r w:rsidRPr="00E74B3D">
        <w:rPr>
          <w:bCs/>
          <w:color w:val="000000"/>
        </w:rPr>
        <w:t>M. Pessarakli</w:t>
      </w:r>
      <w:r w:rsidR="00A74A82">
        <w:rPr>
          <w:bCs/>
          <w:color w:val="000000"/>
        </w:rPr>
        <w:t>, Ed</w:t>
      </w:r>
      <w:r>
        <w:rPr>
          <w:bCs/>
          <w:color w:val="000000"/>
        </w:rPr>
        <w:t>.</w:t>
      </w:r>
      <w:r>
        <w:rPr>
          <w:rFonts w:ascii="Times New Roman" w:hAnsi="Times New Roman"/>
        </w:rPr>
        <w:t xml:space="preserve"> </w:t>
      </w:r>
      <w:r>
        <w:t xml:space="preserve">Taylor </w:t>
      </w:r>
      <w:r>
        <w:tab/>
        <w:t>and Francis Group, CRC Press, Boca Raton, FL; 1031 pp.</w:t>
      </w:r>
    </w:p>
    <w:p w:rsidR="00DE009E" w:rsidRDefault="003F409B" w:rsidP="00DE009E">
      <w:pPr>
        <w:rPr>
          <w:rFonts w:ascii="Times New Roman" w:hAnsi="Times New Roman"/>
        </w:rPr>
      </w:pPr>
      <w:r w:rsidRPr="003F409B">
        <w:rPr>
          <w:rFonts w:ascii="Times New Roman" w:hAnsi="Times New Roman"/>
        </w:rPr>
        <w:t>Dekker, J. and J. Gilbert</w:t>
      </w:r>
      <w:r>
        <w:rPr>
          <w:rFonts w:ascii="Times New Roman" w:hAnsi="Times New Roman"/>
        </w:rPr>
        <w:t>. 2014.</w:t>
      </w:r>
      <w:r w:rsidRPr="003F409B">
        <w:rPr>
          <w:rFonts w:ascii="Times New Roman" w:hAnsi="Times New Roman"/>
        </w:rPr>
        <w:t xml:space="preserve"> Weedy adaptation in </w:t>
      </w:r>
      <w:r w:rsidRPr="003F409B">
        <w:rPr>
          <w:rFonts w:ascii="Times New Roman" w:hAnsi="Times New Roman"/>
          <w:i/>
        </w:rPr>
        <w:t>Setaria</w:t>
      </w:r>
      <w:r w:rsidRPr="003F409B">
        <w:rPr>
          <w:rFonts w:ascii="Times New Roman" w:hAnsi="Times New Roman"/>
        </w:rPr>
        <w:t xml:space="preserve"> spp.: IX. Effects of salinity, temperature, </w:t>
      </w:r>
    </w:p>
    <w:p w:rsidR="003972DE" w:rsidRPr="0093101E" w:rsidRDefault="003F409B" w:rsidP="0093101E">
      <w:pPr>
        <w:ind w:left="720"/>
        <w:rPr>
          <w:rFonts w:ascii="Times New Roman" w:hAnsi="Times New Roman"/>
        </w:rPr>
      </w:pPr>
      <w:r w:rsidRPr="003F409B">
        <w:rPr>
          <w:rFonts w:ascii="Times New Roman" w:hAnsi="Times New Roman"/>
        </w:rPr>
        <w:t xml:space="preserve">light, and seed dormancy on </w:t>
      </w:r>
      <w:r w:rsidRPr="003F409B">
        <w:rPr>
          <w:rFonts w:ascii="Times New Roman" w:hAnsi="Times New Roman"/>
          <w:i/>
        </w:rPr>
        <w:t xml:space="preserve">Setaria faberi </w:t>
      </w:r>
      <w:r w:rsidRPr="003F409B">
        <w:rPr>
          <w:rFonts w:ascii="Times New Roman" w:hAnsi="Times New Roman"/>
        </w:rPr>
        <w:t>seed germination</w:t>
      </w:r>
      <w:r w:rsidR="00B267AA">
        <w:rPr>
          <w:rFonts w:ascii="Times New Roman" w:hAnsi="Times New Roman"/>
        </w:rPr>
        <w:t>.</w:t>
      </w:r>
      <w:r w:rsidR="0010506C">
        <w:rPr>
          <w:rFonts w:ascii="Times New Roman" w:hAnsi="Times New Roman"/>
        </w:rPr>
        <w:t xml:space="preserve"> </w:t>
      </w:r>
      <w:r w:rsidR="0010506C">
        <w:t>arXiv:</w:t>
      </w:r>
      <w:r w:rsidR="0010506C" w:rsidRPr="0010506C">
        <w:t xml:space="preserve"> 1408.618</w:t>
      </w:r>
      <w:r w:rsidR="0010506C">
        <w:t>7 [q.bio.PE]. http:arxiv.org/abs/1408.6187</w:t>
      </w:r>
      <w:r w:rsidR="0093101E">
        <w:rPr>
          <w:rFonts w:ascii="Times New Roman" w:hAnsi="Times New Roman"/>
        </w:rPr>
        <w:t xml:space="preserve">  </w:t>
      </w:r>
      <w:r w:rsidR="00C43013">
        <w:rPr>
          <w:rFonts w:ascii="Times New Roman" w:hAnsi="Times New Roman"/>
        </w:rPr>
        <w:t xml:space="preserve">Journal of </w:t>
      </w:r>
      <w:r w:rsidR="003972DE" w:rsidRPr="0010506C">
        <w:rPr>
          <w:rFonts w:ascii="Times New Roman" w:hAnsi="Times New Roman"/>
          <w:bCs/>
          <w:szCs w:val="24"/>
        </w:rPr>
        <w:t>Life Sciences</w:t>
      </w:r>
      <w:r w:rsidR="00C43013">
        <w:rPr>
          <w:rFonts w:ascii="Times New Roman" w:hAnsi="Times New Roman"/>
          <w:bCs/>
          <w:szCs w:val="24"/>
        </w:rPr>
        <w:t xml:space="preserve"> Research</w:t>
      </w:r>
      <w:r w:rsidR="0006683D">
        <w:rPr>
          <w:rFonts w:ascii="Times New Roman" w:hAnsi="Times New Roman"/>
          <w:bCs/>
          <w:szCs w:val="24"/>
        </w:rPr>
        <w:t xml:space="preserve"> 1(2):45-50</w:t>
      </w:r>
      <w:r w:rsidR="0093101E">
        <w:rPr>
          <w:rFonts w:ascii="Times New Roman" w:hAnsi="Times New Roman"/>
          <w:bCs/>
          <w:szCs w:val="24"/>
        </w:rPr>
        <w:t>.</w:t>
      </w:r>
    </w:p>
    <w:p w:rsidR="002302B9" w:rsidRDefault="00A71A2D" w:rsidP="002302B9">
      <w:pPr>
        <w:pStyle w:val="Default"/>
      </w:pPr>
      <w:r w:rsidRPr="00A71A2D">
        <w:t>Donnelly</w:t>
      </w:r>
      <w:r>
        <w:t xml:space="preserve">, J.L., D.C. Adams and J. Dekker. 2014. </w:t>
      </w:r>
      <w:r w:rsidR="00A45109">
        <w:rPr>
          <w:bCs/>
        </w:rPr>
        <w:t>Weedy a</w:t>
      </w:r>
      <w:r w:rsidRPr="00A71A2D">
        <w:rPr>
          <w:bCs/>
        </w:rPr>
        <w:t xml:space="preserve">daptation in </w:t>
      </w:r>
      <w:r w:rsidRPr="00A71A2D">
        <w:rPr>
          <w:bCs/>
          <w:i/>
          <w:iCs/>
        </w:rPr>
        <w:t xml:space="preserve">Setaria </w:t>
      </w:r>
      <w:r w:rsidRPr="00A71A2D">
        <w:rPr>
          <w:bCs/>
        </w:rPr>
        <w:t xml:space="preserve">spp.: VI. </w:t>
      </w:r>
      <w:r w:rsidRPr="00A71A2D">
        <w:rPr>
          <w:bCs/>
          <w:i/>
          <w:iCs/>
        </w:rPr>
        <w:t xml:space="preserve">S. faberi </w:t>
      </w:r>
      <w:r w:rsidR="00A45109">
        <w:rPr>
          <w:bCs/>
        </w:rPr>
        <w:t>s</w:t>
      </w:r>
      <w:r>
        <w:rPr>
          <w:bCs/>
        </w:rPr>
        <w:t xml:space="preserve">eed </w:t>
      </w:r>
      <w:r>
        <w:rPr>
          <w:bCs/>
        </w:rPr>
        <w:tab/>
        <w:t>hull shape as soil germination signal a</w:t>
      </w:r>
      <w:r w:rsidRPr="00A71A2D">
        <w:rPr>
          <w:bCs/>
        </w:rPr>
        <w:t>ntenna</w:t>
      </w:r>
      <w:r w:rsidR="002C1D34">
        <w:rPr>
          <w:bCs/>
        </w:rPr>
        <w:t>.</w:t>
      </w:r>
      <w:r w:rsidR="007D6881">
        <w:rPr>
          <w:bCs/>
        </w:rPr>
        <w:t xml:space="preserve"> </w:t>
      </w:r>
      <w:r w:rsidR="00BC1F3A">
        <w:t>arXiv:</w:t>
      </w:r>
      <w:r w:rsidR="0046716B">
        <w:t xml:space="preserve">1403.7064 </w:t>
      </w:r>
      <w:r w:rsidR="00536711">
        <w:t xml:space="preserve">[q.bio.PE]. </w:t>
      </w:r>
      <w:r w:rsidR="00536711">
        <w:tab/>
      </w:r>
      <w:hyperlink r:id="rId11" w:history="1">
        <w:r w:rsidR="002302B9" w:rsidRPr="00C84742">
          <w:rPr>
            <w:rStyle w:val="Hyperlink"/>
            <w:bCs/>
          </w:rPr>
          <w:t>http://arxiv.org/abs/1403.7064</w:t>
        </w:r>
      </w:hyperlink>
      <w:r w:rsidR="002302B9">
        <w:rPr>
          <w:bCs/>
        </w:rPr>
        <w:t xml:space="preserve">  </w:t>
      </w:r>
      <w:r w:rsidR="002302B9">
        <w:t xml:space="preserve">Does phylogeny determine the shape of the outer seed hull in </w:t>
      </w:r>
    </w:p>
    <w:p w:rsidR="002302B9" w:rsidRPr="002302B9" w:rsidRDefault="002302B9" w:rsidP="002302B9">
      <w:pPr>
        <w:pStyle w:val="Default"/>
        <w:ind w:left="720"/>
        <w:rPr>
          <w:bCs/>
        </w:rPr>
      </w:pPr>
      <w:r w:rsidRPr="00BB5954">
        <w:rPr>
          <w:i/>
        </w:rPr>
        <w:t>Setaria</w:t>
      </w:r>
      <w:r>
        <w:t xml:space="preserve"> seeds? In: Dekker, J., D. Adams, A. van Aelst, B. Dekker, J. Donnelly, and M. Haar, M. Hargrove, H. Hilhorst, C. Karssen, J. Lathrop, E. Luschei, and D. Todey. 2012. Weedy </w:t>
      </w:r>
      <w:r w:rsidRPr="003F7C4B">
        <w:rPr>
          <w:i/>
        </w:rPr>
        <w:t>Setaria</w:t>
      </w:r>
      <w:r>
        <w:t xml:space="preserve"> seed germination-dormancy behavior: Regulatory compartmentalization. Lambert Academic Publishing, Saarbrücken, Germany. ISBN: 978-3-659-24309-7</w:t>
      </w:r>
    </w:p>
    <w:p w:rsidR="002302B9" w:rsidRDefault="0097787C" w:rsidP="002302B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Haar, M.J. and J. Dekker. 2014. </w:t>
      </w:r>
      <w:r w:rsidR="00A45109">
        <w:rPr>
          <w:rFonts w:ascii="Times New Roman" w:hAnsi="Times New Roman"/>
          <w:bCs/>
          <w:szCs w:val="24"/>
        </w:rPr>
        <w:t>Weedy a</w:t>
      </w:r>
      <w:r w:rsidR="008932C8" w:rsidRPr="0097787C">
        <w:rPr>
          <w:rFonts w:ascii="Times New Roman" w:hAnsi="Times New Roman"/>
          <w:bCs/>
          <w:szCs w:val="24"/>
        </w:rPr>
        <w:t xml:space="preserve">daptation in </w:t>
      </w:r>
      <w:r w:rsidR="008932C8" w:rsidRPr="0097787C">
        <w:rPr>
          <w:rFonts w:ascii="Times New Roman" w:hAnsi="Times New Roman"/>
          <w:bCs/>
          <w:i/>
          <w:iCs/>
          <w:szCs w:val="24"/>
        </w:rPr>
        <w:t xml:space="preserve">Setaria </w:t>
      </w:r>
      <w:r w:rsidR="008932C8" w:rsidRPr="0097787C">
        <w:rPr>
          <w:rFonts w:ascii="Times New Roman" w:hAnsi="Times New Roman"/>
          <w:bCs/>
          <w:szCs w:val="24"/>
        </w:rPr>
        <w:t>spp.: V</w:t>
      </w:r>
      <w:r w:rsidR="00A45109">
        <w:rPr>
          <w:rFonts w:ascii="Times New Roman" w:hAnsi="Times New Roman"/>
          <w:bCs/>
          <w:szCs w:val="24"/>
        </w:rPr>
        <w:t>II. Seed g</w:t>
      </w:r>
      <w:r w:rsidR="008932C8" w:rsidRPr="0097787C">
        <w:rPr>
          <w:rFonts w:ascii="Times New Roman" w:hAnsi="Times New Roman"/>
          <w:bCs/>
          <w:szCs w:val="24"/>
        </w:rPr>
        <w:t xml:space="preserve">ermination </w:t>
      </w:r>
      <w:r w:rsidR="00A45109">
        <w:rPr>
          <w:rFonts w:ascii="Times New Roman" w:hAnsi="Times New Roman"/>
          <w:bCs/>
          <w:szCs w:val="24"/>
        </w:rPr>
        <w:t>h</w:t>
      </w:r>
      <w:r w:rsidR="008932C8" w:rsidRPr="0097787C">
        <w:rPr>
          <w:rFonts w:ascii="Times New Roman" w:hAnsi="Times New Roman"/>
          <w:bCs/>
          <w:szCs w:val="24"/>
        </w:rPr>
        <w:t xml:space="preserve">eteroblasty </w:t>
      </w:r>
      <w:r w:rsidR="00A45109">
        <w:rPr>
          <w:rFonts w:ascii="Times New Roman" w:hAnsi="Times New Roman"/>
          <w:bCs/>
          <w:szCs w:val="24"/>
        </w:rPr>
        <w:tab/>
      </w:r>
      <w:r w:rsidR="008932C8" w:rsidRPr="0097787C">
        <w:rPr>
          <w:rFonts w:ascii="Times New Roman" w:hAnsi="Times New Roman"/>
          <w:szCs w:val="24"/>
        </w:rPr>
        <w:t xml:space="preserve">in </w:t>
      </w:r>
      <w:r w:rsidR="008932C8" w:rsidRPr="0097787C">
        <w:rPr>
          <w:rFonts w:ascii="Times New Roman" w:hAnsi="Times New Roman"/>
          <w:i/>
          <w:szCs w:val="24"/>
        </w:rPr>
        <w:t>Setaria faberi</w:t>
      </w:r>
      <w:r w:rsidR="002C1D34">
        <w:rPr>
          <w:rFonts w:ascii="Times New Roman" w:hAnsi="Times New Roman"/>
          <w:szCs w:val="24"/>
        </w:rPr>
        <w:t>.</w:t>
      </w:r>
      <w:r w:rsidR="00FF621A">
        <w:rPr>
          <w:rFonts w:ascii="Times New Roman" w:hAnsi="Times New Roman"/>
          <w:szCs w:val="24"/>
        </w:rPr>
        <w:t xml:space="preserve"> </w:t>
      </w:r>
      <w:r>
        <w:t>arXiv:</w:t>
      </w:r>
      <w:r w:rsidR="00FF621A">
        <w:t xml:space="preserve">1403.7072 </w:t>
      </w:r>
      <w:r>
        <w:t xml:space="preserve">[q.bio.PE]. </w:t>
      </w:r>
      <w:hyperlink r:id="rId12" w:history="1">
        <w:r w:rsidR="002302B9" w:rsidRPr="00C84742">
          <w:rPr>
            <w:rStyle w:val="Hyperlink"/>
          </w:rPr>
          <w:t>http://arxiv.org/abs/1403.7072</w:t>
        </w:r>
      </w:hyperlink>
      <w:r w:rsidR="002302B9">
        <w:t xml:space="preserve">  </w:t>
      </w:r>
      <w:r w:rsidR="002302B9" w:rsidRPr="00D85AFF">
        <w:rPr>
          <w:rFonts w:ascii="Times New Roman" w:hAnsi="Times New Roman"/>
        </w:rPr>
        <w:t xml:space="preserve">Seed </w:t>
      </w:r>
      <w:r w:rsidR="002302B9">
        <w:rPr>
          <w:rFonts w:ascii="Times New Roman" w:hAnsi="Times New Roman"/>
        </w:rPr>
        <w:t xml:space="preserve">rain </w:t>
      </w:r>
    </w:p>
    <w:p w:rsidR="002302B9" w:rsidRPr="002302B9" w:rsidRDefault="002302B9" w:rsidP="002302B9">
      <w:pPr>
        <w:ind w:left="720"/>
        <w:outlineLvl w:val="0"/>
      </w:pPr>
      <w:r>
        <w:rPr>
          <w:rFonts w:ascii="Times New Roman" w:hAnsi="Times New Roman"/>
        </w:rPr>
        <w:t>dormancy structure in</w:t>
      </w:r>
      <w:r w:rsidRPr="00D85AFF">
        <w:rPr>
          <w:rFonts w:ascii="Times New Roman" w:hAnsi="Times New Roman"/>
        </w:rPr>
        <w:t xml:space="preserve"> </w:t>
      </w:r>
      <w:r w:rsidRPr="00D85AFF">
        <w:rPr>
          <w:rFonts w:ascii="Times New Roman" w:hAnsi="Times New Roman"/>
          <w:i/>
        </w:rPr>
        <w:t>Setari</w:t>
      </w:r>
      <w:r>
        <w:rPr>
          <w:rFonts w:ascii="Times New Roman" w:hAnsi="Times New Roman"/>
          <w:i/>
        </w:rPr>
        <w:t>a faberi</w:t>
      </w:r>
      <w:r>
        <w:rPr>
          <w:rFonts w:ascii="Times New Roman" w:hAnsi="Times New Roman"/>
        </w:rPr>
        <w:t xml:space="preserve">. In: Dekker, J., B. Atchison, M. Haar, and K. Jovaag. 2012. Weedy </w:t>
      </w:r>
      <w:r w:rsidRPr="00D65FD0">
        <w:rPr>
          <w:rFonts w:ascii="Times New Roman" w:hAnsi="Times New Roman"/>
          <w:i/>
        </w:rPr>
        <w:t>Setaria</w:t>
      </w:r>
      <w:r>
        <w:rPr>
          <w:rFonts w:ascii="Times New Roman" w:hAnsi="Times New Roman"/>
        </w:rPr>
        <w:t xml:space="preserve"> seed life history: Heterogeneous seed rain dormancy predicates seedling recruitment. Lambert Academic Publishing, Saarbrücken, Germany. ISBN: 978-3-8454-7859-3   </w:t>
      </w:r>
    </w:p>
    <w:p w:rsidR="00FD3DC2" w:rsidRDefault="00A45109" w:rsidP="00FD3DC2">
      <w:r w:rsidRPr="00A45109">
        <w:rPr>
          <w:rFonts w:ascii="Times New Roman" w:hAnsi="Times New Roman"/>
          <w:szCs w:val="24"/>
        </w:rPr>
        <w:lastRenderedPageBreak/>
        <w:t>Haar</w:t>
      </w:r>
      <w:r>
        <w:rPr>
          <w:rFonts w:ascii="Times New Roman" w:hAnsi="Times New Roman"/>
          <w:vertAlign w:val="superscript"/>
        </w:rPr>
        <w:t xml:space="preserve">, </w:t>
      </w:r>
      <w:r>
        <w:rPr>
          <w:rFonts w:ascii="Times New Roman" w:hAnsi="Times New Roman"/>
          <w:szCs w:val="24"/>
        </w:rPr>
        <w:t>M.J.</w:t>
      </w:r>
      <w:r w:rsidRPr="00A45109">
        <w:rPr>
          <w:rFonts w:ascii="Times New Roman" w:hAnsi="Times New Roman"/>
          <w:szCs w:val="24"/>
        </w:rPr>
        <w:t>, A</w:t>
      </w:r>
      <w:r>
        <w:rPr>
          <w:rFonts w:ascii="Times New Roman" w:hAnsi="Times New Roman"/>
          <w:szCs w:val="24"/>
        </w:rPr>
        <w:t>.</w:t>
      </w:r>
      <w:r w:rsidRPr="00A45109">
        <w:rPr>
          <w:rFonts w:ascii="Times New Roman" w:hAnsi="Times New Roman"/>
          <w:szCs w:val="24"/>
        </w:rPr>
        <w:t xml:space="preserve"> van Aelst and J</w:t>
      </w:r>
      <w:r>
        <w:rPr>
          <w:rFonts w:ascii="Times New Roman" w:hAnsi="Times New Roman"/>
          <w:szCs w:val="24"/>
        </w:rPr>
        <w:t>.</w:t>
      </w:r>
      <w:r w:rsidRPr="00A45109">
        <w:rPr>
          <w:rFonts w:ascii="Times New Roman" w:hAnsi="Times New Roman"/>
          <w:szCs w:val="24"/>
        </w:rPr>
        <w:t xml:space="preserve"> Dekker</w:t>
      </w:r>
      <w:r>
        <w:rPr>
          <w:rFonts w:ascii="Times New Roman" w:hAnsi="Times New Roman"/>
          <w:szCs w:val="24"/>
        </w:rPr>
        <w:t xml:space="preserve">. 2014. </w:t>
      </w:r>
      <w:r>
        <w:rPr>
          <w:rFonts w:ascii="Times New Roman" w:hAnsi="Times New Roman"/>
          <w:bCs/>
          <w:szCs w:val="24"/>
        </w:rPr>
        <w:t>Weedy a</w:t>
      </w:r>
      <w:r w:rsidRPr="00A45109">
        <w:rPr>
          <w:rFonts w:ascii="Times New Roman" w:hAnsi="Times New Roman"/>
          <w:bCs/>
          <w:szCs w:val="24"/>
        </w:rPr>
        <w:t xml:space="preserve">daptation in </w:t>
      </w:r>
      <w:r w:rsidRPr="00A45109">
        <w:rPr>
          <w:rFonts w:ascii="Times New Roman" w:hAnsi="Times New Roman"/>
          <w:bCs/>
          <w:i/>
          <w:iCs/>
          <w:szCs w:val="24"/>
        </w:rPr>
        <w:t xml:space="preserve">Setaria </w:t>
      </w:r>
      <w:r w:rsidRPr="00A45109">
        <w:rPr>
          <w:rFonts w:ascii="Times New Roman" w:hAnsi="Times New Roman"/>
          <w:bCs/>
          <w:szCs w:val="24"/>
        </w:rPr>
        <w:t>spp.: VII</w:t>
      </w:r>
      <w:r w:rsidRPr="00A45109">
        <w:rPr>
          <w:rFonts w:ascii="Times New Roman" w:hAnsi="Times New Roman"/>
          <w:bCs/>
        </w:rPr>
        <w:t xml:space="preserve">I.  Structure of </w:t>
      </w:r>
      <w:r>
        <w:rPr>
          <w:rFonts w:ascii="Times New Roman" w:hAnsi="Times New Roman"/>
          <w:bCs/>
        </w:rPr>
        <w:tab/>
      </w:r>
      <w:r w:rsidRPr="00A45109">
        <w:rPr>
          <w:rFonts w:ascii="Times New Roman" w:hAnsi="Times New Roman"/>
          <w:i/>
          <w:szCs w:val="24"/>
        </w:rPr>
        <w:t>Setaria faberi</w:t>
      </w:r>
      <w:r>
        <w:rPr>
          <w:rFonts w:ascii="Times New Roman" w:hAnsi="Times New Roman"/>
          <w:szCs w:val="24"/>
        </w:rPr>
        <w:t xml:space="preserve"> seed, caryopsis and embryo g</w:t>
      </w:r>
      <w:r w:rsidRPr="00A45109">
        <w:rPr>
          <w:rFonts w:ascii="Times New Roman" w:hAnsi="Times New Roman"/>
          <w:szCs w:val="24"/>
        </w:rPr>
        <w:t>ermination</w:t>
      </w:r>
      <w:r w:rsidR="002C1D34">
        <w:rPr>
          <w:rFonts w:ascii="Times New Roman" w:hAnsi="Times New Roman"/>
          <w:szCs w:val="24"/>
        </w:rPr>
        <w:t>.</w:t>
      </w:r>
      <w:r w:rsidR="00CA35F7">
        <w:rPr>
          <w:rFonts w:ascii="Times New Roman" w:hAnsi="Times New Roman"/>
          <w:szCs w:val="24"/>
        </w:rPr>
        <w:t xml:space="preserve"> </w:t>
      </w:r>
      <w:r>
        <w:t>arXiv:</w:t>
      </w:r>
      <w:r w:rsidR="00FD3DC2">
        <w:t xml:space="preserve">1403.7096 </w:t>
      </w:r>
      <w:r>
        <w:t xml:space="preserve">[q.bio.PE]. </w:t>
      </w:r>
    </w:p>
    <w:p w:rsidR="00864AAF" w:rsidRDefault="00FD3DC2" w:rsidP="00FD3DC2">
      <w:pPr>
        <w:rPr>
          <w:rFonts w:ascii="Times New Roman" w:hAnsi="Times New Roman"/>
        </w:rPr>
      </w:pPr>
      <w:r>
        <w:rPr>
          <w:rFonts w:ascii="Times New Roman" w:hAnsi="Times New Roman"/>
          <w:color w:val="231F20"/>
          <w:szCs w:val="24"/>
        </w:rPr>
        <w:tab/>
      </w:r>
      <w:hyperlink r:id="rId13" w:history="1">
        <w:r w:rsidR="00864AAF" w:rsidRPr="00C84742">
          <w:rPr>
            <w:rStyle w:val="Hyperlink"/>
            <w:rFonts w:ascii="Times New Roman" w:hAnsi="Times New Roman"/>
            <w:szCs w:val="24"/>
          </w:rPr>
          <w:t>http://arxiv.org/abs/1403.7096</w:t>
        </w:r>
      </w:hyperlink>
      <w:r w:rsidR="00864AAF">
        <w:rPr>
          <w:rFonts w:ascii="Times New Roman" w:hAnsi="Times New Roman"/>
          <w:color w:val="231F20"/>
          <w:szCs w:val="24"/>
        </w:rPr>
        <w:t xml:space="preserve">  </w:t>
      </w:r>
      <w:r w:rsidR="00864AAF">
        <w:rPr>
          <w:rFonts w:ascii="Times New Roman" w:hAnsi="Times New Roman"/>
        </w:rPr>
        <w:t xml:space="preserve">Micrographic analysis of </w:t>
      </w:r>
      <w:r w:rsidR="00864AAF" w:rsidRPr="003A163B">
        <w:rPr>
          <w:rFonts w:ascii="Times New Roman" w:hAnsi="Times New Roman"/>
          <w:i/>
        </w:rPr>
        <w:t>Setaria faberi</w:t>
      </w:r>
      <w:r w:rsidR="00864AAF">
        <w:rPr>
          <w:rFonts w:ascii="Times New Roman" w:hAnsi="Times New Roman"/>
        </w:rPr>
        <w:t xml:space="preserve"> seed, caryopsis and </w:t>
      </w:r>
    </w:p>
    <w:p w:rsidR="00FD3DC2" w:rsidRPr="00CA35F7" w:rsidRDefault="00864AAF" w:rsidP="00864AAF">
      <w:pPr>
        <w:ind w:left="720"/>
        <w:rPr>
          <w:rFonts w:ascii="Times New Roman" w:hAnsi="Times New Roman"/>
          <w:color w:val="231F20"/>
          <w:szCs w:val="24"/>
        </w:rPr>
      </w:pPr>
      <w:r>
        <w:rPr>
          <w:rFonts w:ascii="Times New Roman" w:hAnsi="Times New Roman"/>
        </w:rPr>
        <w:t xml:space="preserve">embryo germination. In: Dekker, J., D. Adams, A. van Aelst, B. Dekker, J. </w:t>
      </w:r>
      <w:r w:rsidR="00D81128">
        <w:rPr>
          <w:rFonts w:ascii="Times New Roman" w:hAnsi="Times New Roman"/>
        </w:rPr>
        <w:t xml:space="preserve">Donnelly, and </w:t>
      </w:r>
      <w:r>
        <w:rPr>
          <w:rFonts w:ascii="Times New Roman" w:hAnsi="Times New Roman"/>
        </w:rPr>
        <w:t xml:space="preserve">M. Haar, M. Hargrove, H. Hilhorst, C. Karssen, J. Lathrop, E. Luschei, and D. Todey. 2012. Weedy </w:t>
      </w:r>
      <w:r w:rsidRPr="003F7C4B">
        <w:rPr>
          <w:rFonts w:ascii="Times New Roman" w:hAnsi="Times New Roman"/>
          <w:i/>
        </w:rPr>
        <w:t>Setaria</w:t>
      </w:r>
      <w:r>
        <w:rPr>
          <w:rFonts w:ascii="Times New Roman" w:hAnsi="Times New Roman"/>
        </w:rPr>
        <w:t xml:space="preserve"> seed germination-dormancy behavior: Regulatory compartmentalization.</w:t>
      </w:r>
    </w:p>
    <w:p w:rsidR="00886685" w:rsidRPr="00665948" w:rsidRDefault="008E4C31" w:rsidP="00B325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Schutte, B.J., B.J. Tomasek, A.S. Davis, L. Andersson, D.L. Benoit, A. Cirujeda, J. Dekker, F. </w:t>
      </w:r>
      <w:r>
        <w:rPr>
          <w:rFonts w:ascii="Times New Roman" w:hAnsi="Times New Roman"/>
        </w:rPr>
        <w:tab/>
        <w:t xml:space="preserve">Forcella, J.L. Gonzalez-Andujar, F. Graziana, A.J. Murdock, P. Neve, I.A. Rasmussen, B. Sera, </w:t>
      </w:r>
      <w:r>
        <w:rPr>
          <w:rFonts w:ascii="Times New Roman" w:hAnsi="Times New Roman"/>
        </w:rPr>
        <w:tab/>
        <w:t>J. Salo</w:t>
      </w:r>
      <w:r w:rsidR="00E0323A">
        <w:rPr>
          <w:rFonts w:ascii="Times New Roman" w:hAnsi="Times New Roman"/>
        </w:rPr>
        <w:t>nen, F. Tei, K.S. Torresen</w:t>
      </w:r>
      <w:r w:rsidR="001F207E">
        <w:rPr>
          <w:rFonts w:ascii="Times New Roman" w:hAnsi="Times New Roman"/>
        </w:rPr>
        <w:t>, J.M. Urbano</w:t>
      </w:r>
      <w:r w:rsidR="00E0323A">
        <w:rPr>
          <w:rFonts w:ascii="Times New Roman" w:hAnsi="Times New Roman"/>
        </w:rPr>
        <w:t>. 2014</w:t>
      </w:r>
      <w:r>
        <w:rPr>
          <w:rFonts w:ascii="Times New Roman" w:hAnsi="Times New Roman"/>
        </w:rPr>
        <w:t xml:space="preserve">. </w:t>
      </w:r>
      <w:r w:rsidR="00900F1C" w:rsidRPr="00900F1C">
        <w:rPr>
          <w:lang w:val="en"/>
        </w:rPr>
        <w:t xml:space="preserve">An investigation to enhance </w:t>
      </w:r>
      <w:r w:rsidR="001F207E">
        <w:rPr>
          <w:lang w:val="en"/>
        </w:rPr>
        <w:tab/>
      </w:r>
      <w:r w:rsidR="00900F1C" w:rsidRPr="00900F1C">
        <w:rPr>
          <w:lang w:val="en"/>
        </w:rPr>
        <w:t xml:space="preserve">understanding of the </w:t>
      </w:r>
      <w:r w:rsidR="00900F1C">
        <w:rPr>
          <w:lang w:val="en"/>
        </w:rPr>
        <w:tab/>
      </w:r>
      <w:r w:rsidR="00900F1C" w:rsidRPr="00900F1C">
        <w:rPr>
          <w:lang w:val="en"/>
        </w:rPr>
        <w:t>stimulation of weed seedling emergence by soil disturbance</w:t>
      </w:r>
      <w:r>
        <w:rPr>
          <w:rFonts w:ascii="Times New Roman" w:hAnsi="Times New Roman"/>
        </w:rPr>
        <w:t xml:space="preserve">. Weed </w:t>
      </w:r>
      <w:r w:rsidR="001F207E">
        <w:rPr>
          <w:rFonts w:ascii="Times New Roman" w:hAnsi="Times New Roman"/>
        </w:rPr>
        <w:tab/>
      </w:r>
      <w:r>
        <w:rPr>
          <w:rFonts w:ascii="Times New Roman" w:hAnsi="Times New Roman"/>
        </w:rPr>
        <w:t>Research</w:t>
      </w:r>
      <w:r w:rsidR="00900F1C">
        <w:rPr>
          <w:rFonts w:ascii="Times New Roman" w:hAnsi="Times New Roman"/>
        </w:rPr>
        <w:t xml:space="preserve"> 54(16):1-12.</w:t>
      </w:r>
    </w:p>
    <w:p w:rsidR="00E0323A" w:rsidRPr="008E4C31" w:rsidRDefault="00E0323A" w:rsidP="00E0323A">
      <w:pPr>
        <w:rPr>
          <w:rFonts w:ascii="Times New Roman" w:hAnsi="Times New Roman"/>
          <w:szCs w:val="24"/>
        </w:rPr>
      </w:pPr>
      <w:r w:rsidRPr="006A7F2E">
        <w:rPr>
          <w:rFonts w:ascii="Times New Roman" w:hAnsi="Times New Roman"/>
          <w:szCs w:val="24"/>
        </w:rPr>
        <w:t>Al</w:t>
      </w:r>
      <w:r>
        <w:rPr>
          <w:rFonts w:ascii="Times New Roman" w:hAnsi="Times New Roman"/>
          <w:szCs w:val="24"/>
        </w:rPr>
        <w:t>tenhofen, L. and J. Dekker. 2014</w:t>
      </w:r>
      <w:r w:rsidRPr="006A7F2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F4DC6">
        <w:t xml:space="preserve">The effects of light, temperature, after-ripening, nitrate and water </w:t>
      </w:r>
      <w:r>
        <w:tab/>
      </w:r>
      <w:r w:rsidRPr="004F4DC6">
        <w:t xml:space="preserve">on </w:t>
      </w:r>
      <w:r w:rsidRPr="004F4DC6">
        <w:rPr>
          <w:i/>
        </w:rPr>
        <w:t>Chenopodium album</w:t>
      </w:r>
      <w:r w:rsidRPr="004F4DC6">
        <w:t xml:space="preserve"> seed germination</w:t>
      </w:r>
      <w:r>
        <w:rPr>
          <w:rFonts w:ascii="Times New Roman" w:hAnsi="Times New Roman"/>
          <w:szCs w:val="24"/>
        </w:rPr>
        <w:t>.</w:t>
      </w:r>
      <w:r w:rsidRPr="006A7F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Cs/>
          <w:color w:val="262626"/>
          <w:szCs w:val="24"/>
        </w:rPr>
        <w:t>Environment</w:t>
      </w:r>
      <w:r w:rsidRPr="006A7F2E">
        <w:rPr>
          <w:rFonts w:ascii="Times New Roman" w:hAnsi="Times New Roman"/>
          <w:iCs/>
          <w:color w:val="262626"/>
          <w:szCs w:val="24"/>
        </w:rPr>
        <w:t xml:space="preserve"> </w:t>
      </w:r>
      <w:r>
        <w:rPr>
          <w:rFonts w:ascii="Times New Roman" w:hAnsi="Times New Roman"/>
          <w:iCs/>
          <w:color w:val="262626"/>
          <w:szCs w:val="24"/>
        </w:rPr>
        <w:t>and Ecology Research 2(2):80-90.</w:t>
      </w:r>
    </w:p>
    <w:p w:rsidR="00D81128" w:rsidRDefault="00D81128" w:rsidP="00A800DC"/>
    <w:p w:rsidR="00A800DC" w:rsidRPr="00C512DC" w:rsidRDefault="00A800DC" w:rsidP="00A800DC">
      <w:r w:rsidRPr="00757283">
        <w:t xml:space="preserve">Andujar, J.G., D.L. Benoit, A. Davis, J. Dekker, F. Graziani, A. Grundy, L. Karlsson, A. Mead, P. </w:t>
      </w:r>
      <w:r>
        <w:tab/>
      </w:r>
      <w:r w:rsidRPr="00757283">
        <w:t xml:space="preserve">Milberg, P. Neve, I.A. Rasmussen, J. Salonen, B. Sera, E. Sousa, F. Tei, K.S. Torresen, J.M. </w:t>
      </w:r>
      <w:r>
        <w:tab/>
      </w:r>
      <w:r w:rsidRPr="00757283">
        <w:t>Urbano.</w:t>
      </w:r>
      <w:r>
        <w:t xml:space="preserve"> 2013. Continental d</w:t>
      </w:r>
      <w:r w:rsidRPr="00C512DC">
        <w:t xml:space="preserve">iversity of </w:t>
      </w:r>
      <w:r w:rsidRPr="00C512DC">
        <w:rPr>
          <w:i/>
        </w:rPr>
        <w:t>Chenopodium album</w:t>
      </w:r>
      <w:r>
        <w:t xml:space="preserve"> seedling r</w:t>
      </w:r>
      <w:r w:rsidRPr="00C512DC">
        <w:t>ecruitment</w:t>
      </w:r>
      <w:r>
        <w:t xml:space="preserve">. </w:t>
      </w:r>
      <w:r>
        <w:tab/>
      </w:r>
      <w:r>
        <w:rPr>
          <w:rFonts w:ascii="Times New Roman" w:hAnsi="Times New Roman"/>
        </w:rPr>
        <w:t xml:space="preserve">arXiv:1310.0483[q.bio.PE]. </w:t>
      </w:r>
      <w:r w:rsidRPr="00A800DC">
        <w:rPr>
          <w:rFonts w:ascii="Times New Roman" w:hAnsi="Times New Roman"/>
        </w:rPr>
        <w:t>http://arxiv.org/abs/1310.0483</w:t>
      </w:r>
    </w:p>
    <w:p w:rsidR="00D81128" w:rsidRDefault="008B119D" w:rsidP="008B119D">
      <w:pPr>
        <w:rPr>
          <w:rFonts w:ascii="Times New Roman" w:hAnsi="Times New Roman"/>
          <w:iCs/>
          <w:color w:val="262626"/>
          <w:szCs w:val="24"/>
        </w:rPr>
      </w:pPr>
      <w:r>
        <w:rPr>
          <w:rFonts w:ascii="Times New Roman" w:hAnsi="Times New Roman"/>
          <w:iCs/>
          <w:color w:val="262626"/>
          <w:szCs w:val="24"/>
        </w:rPr>
        <w:t>Dekker, J. 2013. Soil-weed seed communication systems. Universal Journal of Plant Science 1(1):9-</w:t>
      </w:r>
    </w:p>
    <w:p w:rsidR="008B119D" w:rsidRPr="006A7F2E" w:rsidRDefault="008B119D" w:rsidP="00D81128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color w:val="262626"/>
          <w:szCs w:val="24"/>
        </w:rPr>
        <w:t>20.</w:t>
      </w:r>
    </w:p>
    <w:p w:rsidR="00D81128" w:rsidRDefault="00D81128" w:rsidP="00A70855">
      <w:pPr>
        <w:outlineLvl w:val="0"/>
        <w:rPr>
          <w:rFonts w:ascii="Times New Roman" w:hAnsi="Times New Roman"/>
        </w:rPr>
      </w:pPr>
    </w:p>
    <w:p w:rsidR="00A70855" w:rsidRDefault="00A70855" w:rsidP="00A7085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Dekker, J.,</w:t>
      </w:r>
      <w:r w:rsidR="00BF4991">
        <w:rPr>
          <w:rFonts w:ascii="Times New Roman" w:hAnsi="Times New Roman"/>
        </w:rPr>
        <w:t xml:space="preserve"> D. Adams, A. van Aelst, B. Dekker,</w:t>
      </w:r>
      <w:r>
        <w:rPr>
          <w:rFonts w:ascii="Times New Roman" w:hAnsi="Times New Roman"/>
        </w:rPr>
        <w:t xml:space="preserve"> J. Donnelly, and M. Haar</w:t>
      </w:r>
      <w:r w:rsidR="00BF4991">
        <w:rPr>
          <w:rFonts w:ascii="Times New Roman" w:hAnsi="Times New Roman"/>
        </w:rPr>
        <w:t xml:space="preserve">, M. Hargrove, H. Hilhorst, </w:t>
      </w:r>
      <w:r w:rsidR="001F3050">
        <w:rPr>
          <w:rFonts w:ascii="Times New Roman" w:hAnsi="Times New Roman"/>
        </w:rPr>
        <w:tab/>
        <w:t xml:space="preserve">C. </w:t>
      </w:r>
      <w:r w:rsidR="00BF4991">
        <w:rPr>
          <w:rFonts w:ascii="Times New Roman" w:hAnsi="Times New Roman"/>
        </w:rPr>
        <w:t>Karssen, J. Lathrop, E. Luschei, and D. Todey</w:t>
      </w:r>
      <w:r>
        <w:rPr>
          <w:rFonts w:ascii="Times New Roman" w:hAnsi="Times New Roman"/>
        </w:rPr>
        <w:t xml:space="preserve">. 2012. Weedy </w:t>
      </w:r>
      <w:r w:rsidRPr="003F7C4B">
        <w:rPr>
          <w:rFonts w:ascii="Times New Roman" w:hAnsi="Times New Roman"/>
          <w:i/>
        </w:rPr>
        <w:t>Setaria</w:t>
      </w:r>
      <w:r>
        <w:rPr>
          <w:rFonts w:ascii="Times New Roman" w:hAnsi="Times New Roman"/>
        </w:rPr>
        <w:t xml:space="preserve"> seed germination-</w:t>
      </w:r>
      <w:r w:rsidR="00BF499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dormancy behavior: Regulatory compartmentalization. </w:t>
      </w:r>
      <w:r w:rsidR="00BF4991">
        <w:rPr>
          <w:rFonts w:ascii="Times New Roman" w:hAnsi="Times New Roman"/>
        </w:rPr>
        <w:t xml:space="preserve">Lambert Academic Publishing, </w:t>
      </w:r>
      <w:r w:rsidR="00BF4991">
        <w:rPr>
          <w:rFonts w:ascii="Times New Roman" w:hAnsi="Times New Roman"/>
        </w:rPr>
        <w:tab/>
      </w:r>
      <w:r>
        <w:rPr>
          <w:rFonts w:ascii="Times New Roman" w:hAnsi="Times New Roman"/>
        </w:rPr>
        <w:t>Saarbrücken, Germany. ISBN: 978-3-659-24309-7</w:t>
      </w:r>
    </w:p>
    <w:p w:rsidR="00DD3509" w:rsidRDefault="00DD3509" w:rsidP="00DD350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J., B. Atchison, M. Haar, and K. Jovaag. 2012. Weedy </w:t>
      </w:r>
      <w:r w:rsidRPr="00D65FD0">
        <w:rPr>
          <w:rFonts w:ascii="Times New Roman" w:hAnsi="Times New Roman"/>
          <w:i/>
        </w:rPr>
        <w:t>Setaria</w:t>
      </w:r>
      <w:r w:rsidR="001F3050">
        <w:rPr>
          <w:rFonts w:ascii="Times New Roman" w:hAnsi="Times New Roman"/>
        </w:rPr>
        <w:t xml:space="preserve"> seed life history: </w:t>
      </w:r>
      <w:r w:rsidR="001F3050">
        <w:rPr>
          <w:rFonts w:ascii="Times New Roman" w:hAnsi="Times New Roman"/>
        </w:rPr>
        <w:tab/>
        <w:t xml:space="preserve">Heterogeneous </w:t>
      </w:r>
      <w:r>
        <w:rPr>
          <w:rFonts w:ascii="Times New Roman" w:hAnsi="Times New Roman"/>
        </w:rPr>
        <w:t xml:space="preserve">seed rain dormancy predicates seedling recruitment. Lambert Academic </w:t>
      </w:r>
      <w:r w:rsidR="001F3050">
        <w:rPr>
          <w:rFonts w:ascii="Times New Roman" w:hAnsi="Times New Roman"/>
        </w:rPr>
        <w:tab/>
        <w:t xml:space="preserve">Publishing, </w:t>
      </w:r>
      <w:r>
        <w:rPr>
          <w:rFonts w:ascii="Times New Roman" w:hAnsi="Times New Roman"/>
        </w:rPr>
        <w:t>Saarbrücken, Germany. ISBN: 978-3-8454-7859-3</w:t>
      </w:r>
    </w:p>
    <w:p w:rsidR="007B176F" w:rsidRPr="001F3162" w:rsidRDefault="007B176F" w:rsidP="006049F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Jovaag, K., </w:t>
      </w:r>
      <w:r w:rsidRPr="001F3162">
        <w:rPr>
          <w:rFonts w:ascii="Times New Roman" w:hAnsi="Times New Roman"/>
        </w:rPr>
        <w:t>J. Dekker</w:t>
      </w:r>
      <w:r>
        <w:rPr>
          <w:rFonts w:ascii="Times New Roman" w:hAnsi="Times New Roman"/>
        </w:rPr>
        <w:t xml:space="preserve">, and </w:t>
      </w:r>
      <w:r w:rsidRPr="001F3162">
        <w:rPr>
          <w:rFonts w:ascii="Times New Roman" w:hAnsi="Times New Roman"/>
        </w:rPr>
        <w:t>B. Atchison</w:t>
      </w:r>
      <w:r>
        <w:rPr>
          <w:rFonts w:ascii="Times New Roman" w:hAnsi="Times New Roman"/>
        </w:rPr>
        <w:t>. 2012</w:t>
      </w:r>
      <w:r w:rsidRPr="001F3162">
        <w:rPr>
          <w:rFonts w:ascii="Times New Roman" w:hAnsi="Times New Roman"/>
        </w:rPr>
        <w:t xml:space="preserve">. </w:t>
      </w:r>
      <w:r w:rsidRPr="001F3162">
        <w:rPr>
          <w:rFonts w:ascii="Times New Roman" w:hAnsi="Times New Roman"/>
          <w:i/>
        </w:rPr>
        <w:t>Setari</w:t>
      </w:r>
      <w:r>
        <w:rPr>
          <w:rFonts w:ascii="Times New Roman" w:hAnsi="Times New Roman"/>
          <w:i/>
        </w:rPr>
        <w:t>a f</w:t>
      </w:r>
      <w:r w:rsidRPr="001F3162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beri</w:t>
      </w:r>
      <w:r w:rsidRPr="001F3162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eed heteroblasty blueprints </w:t>
      </w:r>
      <w:r w:rsidRPr="001F3162">
        <w:rPr>
          <w:rFonts w:ascii="Times New Roman" w:hAnsi="Times New Roman"/>
        </w:rPr>
        <w:t xml:space="preserve">seedling </w:t>
      </w:r>
      <w:r>
        <w:rPr>
          <w:rFonts w:ascii="Times New Roman" w:hAnsi="Times New Roman"/>
        </w:rPr>
        <w:tab/>
      </w:r>
      <w:r w:rsidRPr="001F3162">
        <w:rPr>
          <w:rFonts w:ascii="Times New Roman" w:hAnsi="Times New Roman"/>
        </w:rPr>
        <w:t>recruitment: I. Seed dormancy heterogeneity at abscission.</w:t>
      </w:r>
      <w:r>
        <w:rPr>
          <w:rFonts w:ascii="Times New Roman" w:hAnsi="Times New Roman"/>
        </w:rPr>
        <w:t xml:space="preserve"> International Journal of Plant </w:t>
      </w:r>
      <w:r>
        <w:rPr>
          <w:rFonts w:ascii="Times New Roman" w:hAnsi="Times New Roman"/>
        </w:rPr>
        <w:tab/>
        <w:t>Research 2(3): 46-56.</w:t>
      </w:r>
      <w:r w:rsidRPr="001F3162">
        <w:rPr>
          <w:rFonts w:ascii="Times New Roman" w:hAnsi="Times New Roman"/>
        </w:rPr>
        <w:t xml:space="preserve"> </w:t>
      </w:r>
    </w:p>
    <w:p w:rsidR="00A70855" w:rsidRPr="001F3050" w:rsidRDefault="00A70855" w:rsidP="00A70855">
      <w:pPr>
        <w:outlineLvl w:val="0"/>
        <w:rPr>
          <w:rFonts w:ascii="Times New Roman" w:hAnsi="Times New Roman"/>
        </w:rPr>
      </w:pPr>
      <w:r w:rsidRPr="001F3050">
        <w:rPr>
          <w:rFonts w:ascii="Times New Roman" w:hAnsi="Times New Roman"/>
        </w:rPr>
        <w:t xml:space="preserve">Jovaag, K., J. Dekker, and B. Atchison. 2012. </w:t>
      </w:r>
      <w:r w:rsidRPr="001F3050">
        <w:rPr>
          <w:rFonts w:ascii="Times New Roman" w:hAnsi="Times New Roman"/>
          <w:i/>
        </w:rPr>
        <w:t>Setaria faberi</w:t>
      </w:r>
      <w:r w:rsidRPr="001F3050">
        <w:rPr>
          <w:rFonts w:ascii="Times New Roman" w:hAnsi="Times New Roman"/>
        </w:rPr>
        <w:t xml:space="preserve"> seed heteroblasty blueprints seedling </w:t>
      </w:r>
      <w:r w:rsidRPr="001F3050">
        <w:rPr>
          <w:rFonts w:ascii="Times New Roman" w:hAnsi="Times New Roman"/>
        </w:rPr>
        <w:tab/>
        <w:t>recruitment: III. Seedling recruitment behavior. International Journal of Plant Sc</w:t>
      </w:r>
      <w:r w:rsidR="001F3050">
        <w:rPr>
          <w:rFonts w:ascii="Times New Roman" w:hAnsi="Times New Roman"/>
        </w:rPr>
        <w:t>ience 2(6):165-</w:t>
      </w:r>
      <w:r w:rsidR="001F3050">
        <w:rPr>
          <w:rFonts w:ascii="Times New Roman" w:hAnsi="Times New Roman"/>
        </w:rPr>
        <w:tab/>
        <w:t>180.</w:t>
      </w:r>
    </w:p>
    <w:p w:rsidR="00D81128" w:rsidRDefault="00D81128" w:rsidP="00383EF6">
      <w:pPr>
        <w:outlineLvl w:val="0"/>
        <w:rPr>
          <w:rFonts w:ascii="Times New Roman" w:hAnsi="Times New Roman"/>
        </w:rPr>
      </w:pPr>
    </w:p>
    <w:p w:rsidR="00383EF6" w:rsidRDefault="00383EF6" w:rsidP="00383EF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Jovaag, K., </w:t>
      </w:r>
      <w:r w:rsidRPr="001F3162">
        <w:rPr>
          <w:rFonts w:ascii="Times New Roman" w:hAnsi="Times New Roman"/>
        </w:rPr>
        <w:t>J. Dekker</w:t>
      </w:r>
      <w:r>
        <w:rPr>
          <w:rFonts w:ascii="Times New Roman" w:hAnsi="Times New Roman"/>
        </w:rPr>
        <w:t xml:space="preserve">, and </w:t>
      </w:r>
      <w:r w:rsidRPr="001F3162">
        <w:rPr>
          <w:rFonts w:ascii="Times New Roman" w:hAnsi="Times New Roman"/>
        </w:rPr>
        <w:t>B. Atchison.</w:t>
      </w:r>
      <w:r>
        <w:rPr>
          <w:rFonts w:ascii="Times New Roman" w:hAnsi="Times New Roman"/>
        </w:rPr>
        <w:t xml:space="preserve"> 2011</w:t>
      </w:r>
      <w:r w:rsidRPr="001F3162">
        <w:rPr>
          <w:rFonts w:ascii="Times New Roman" w:hAnsi="Times New Roman"/>
        </w:rPr>
        <w:t xml:space="preserve">. </w:t>
      </w:r>
      <w:r w:rsidRPr="001F3162">
        <w:rPr>
          <w:rFonts w:ascii="Times New Roman" w:hAnsi="Times New Roman"/>
          <w:i/>
        </w:rPr>
        <w:t>Setari</w:t>
      </w:r>
      <w:r>
        <w:rPr>
          <w:rFonts w:ascii="Times New Roman" w:hAnsi="Times New Roman"/>
          <w:i/>
        </w:rPr>
        <w:t>a f</w:t>
      </w:r>
      <w:r w:rsidRPr="001F3162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beri</w:t>
      </w:r>
      <w:r w:rsidRPr="001F3162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eed heteroblasty blueprints </w:t>
      </w:r>
      <w:r w:rsidRPr="001F3162">
        <w:rPr>
          <w:rFonts w:ascii="Times New Roman" w:hAnsi="Times New Roman"/>
        </w:rPr>
        <w:t xml:space="preserve">seedling </w:t>
      </w:r>
      <w:r>
        <w:rPr>
          <w:rFonts w:ascii="Times New Roman" w:hAnsi="Times New Roman"/>
        </w:rPr>
        <w:tab/>
      </w:r>
      <w:r w:rsidRPr="001F3162">
        <w:rPr>
          <w:rFonts w:ascii="Times New Roman" w:hAnsi="Times New Roman"/>
        </w:rPr>
        <w:t>recruitment:</w:t>
      </w:r>
      <w:r>
        <w:rPr>
          <w:rFonts w:ascii="Times New Roman" w:hAnsi="Times New Roman"/>
        </w:rPr>
        <w:t xml:space="preserve"> II. Seed behavior in the soil. International Journal of Plant Research 1(1):1-10.</w:t>
      </w:r>
    </w:p>
    <w:p w:rsidR="002B4B4F" w:rsidRPr="002B4B4F" w:rsidRDefault="002B4B4F" w:rsidP="002B4B4F">
      <w:pPr>
        <w:pStyle w:val="SAP-PaperTitle"/>
        <w:spacing w:before="0" w:after="0" w:line="240" w:lineRule="auto"/>
        <w:jc w:val="left"/>
        <w:rPr>
          <w:b w:val="0"/>
          <w:sz w:val="24"/>
          <w:szCs w:val="24"/>
        </w:rPr>
      </w:pPr>
      <w:r w:rsidRPr="002B4B4F">
        <w:rPr>
          <w:b w:val="0"/>
          <w:sz w:val="24"/>
          <w:szCs w:val="24"/>
        </w:rPr>
        <w:t>Dekker, J., H. MacKenzie, and K.</w:t>
      </w:r>
      <w:r w:rsidR="00960CD6">
        <w:rPr>
          <w:b w:val="0"/>
          <w:sz w:val="24"/>
          <w:szCs w:val="24"/>
        </w:rPr>
        <w:t xml:space="preserve"> </w:t>
      </w:r>
      <w:r w:rsidRPr="002B4B4F">
        <w:rPr>
          <w:b w:val="0"/>
          <w:sz w:val="24"/>
          <w:szCs w:val="24"/>
        </w:rPr>
        <w:t xml:space="preserve">Chandler. 2011. The effects of soil pH on </w:t>
      </w:r>
      <w:r w:rsidRPr="002B4B4F">
        <w:rPr>
          <w:b w:val="0"/>
          <w:i/>
          <w:sz w:val="24"/>
          <w:szCs w:val="24"/>
        </w:rPr>
        <w:t>Elymus repens</w:t>
      </w:r>
      <w:r w:rsidRPr="002B4B4F">
        <w:rPr>
          <w:b w:val="0"/>
          <w:sz w:val="24"/>
          <w:szCs w:val="24"/>
        </w:rPr>
        <w:t xml:space="preserve"> growth </w:t>
      </w:r>
    </w:p>
    <w:p w:rsidR="002B4B4F" w:rsidRPr="002B4B4F" w:rsidRDefault="002B4B4F" w:rsidP="002B4B4F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B4B4F">
        <w:rPr>
          <w:rFonts w:ascii="Times New Roman" w:hAnsi="Times New Roman"/>
          <w:szCs w:val="24"/>
        </w:rPr>
        <w:t>and tissue nutrients. Resources and Environment 1(1):</w:t>
      </w:r>
      <w:r>
        <w:rPr>
          <w:rFonts w:ascii="Times New Roman" w:hAnsi="Times New Roman"/>
          <w:szCs w:val="24"/>
        </w:rPr>
        <w:t>20-25.</w:t>
      </w:r>
    </w:p>
    <w:p w:rsidR="00853735" w:rsidRDefault="00853735" w:rsidP="002B4B4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Haar, M.J. and J. Dekker. 2011.</w:t>
      </w:r>
      <w:r w:rsidRPr="00D85AFF">
        <w:rPr>
          <w:rFonts w:ascii="Times New Roman" w:hAnsi="Times New Roman"/>
        </w:rPr>
        <w:t xml:space="preserve"> Seed production in weedy </w:t>
      </w:r>
      <w:r w:rsidRPr="00D85AFF">
        <w:rPr>
          <w:rFonts w:ascii="Times New Roman" w:hAnsi="Times New Roman"/>
          <w:i/>
        </w:rPr>
        <w:t xml:space="preserve">Setaria </w:t>
      </w:r>
      <w:r w:rsidRPr="00D85AFF">
        <w:rPr>
          <w:rFonts w:ascii="Times New Roman" w:hAnsi="Times New Roman"/>
        </w:rPr>
        <w:t>spp.-gp.</w:t>
      </w:r>
      <w:r>
        <w:rPr>
          <w:rFonts w:ascii="Times New Roman" w:hAnsi="Times New Roman"/>
        </w:rPr>
        <w:t xml:space="preserve">  </w:t>
      </w:r>
      <w:r w:rsidRPr="00C126DE">
        <w:rPr>
          <w:rFonts w:ascii="Times New Roman" w:hAnsi="Times New Roman"/>
        </w:rPr>
        <w:t xml:space="preserve">Journal of Biodiversity </w:t>
      </w:r>
    </w:p>
    <w:p w:rsidR="00853735" w:rsidRDefault="00853735" w:rsidP="00853735">
      <w:pPr>
        <w:ind w:firstLine="720"/>
        <w:outlineLvl w:val="0"/>
        <w:rPr>
          <w:rFonts w:ascii="Times New Roman" w:hAnsi="Times New Roman"/>
        </w:rPr>
      </w:pPr>
      <w:r w:rsidRPr="00C126DE">
        <w:rPr>
          <w:rFonts w:ascii="Times New Roman" w:hAnsi="Times New Roman"/>
        </w:rPr>
        <w:t xml:space="preserve">and Ecological Sciences </w:t>
      </w:r>
      <w:r>
        <w:rPr>
          <w:rFonts w:ascii="Times New Roman" w:hAnsi="Times New Roman"/>
        </w:rPr>
        <w:t>1(3):169-178.</w:t>
      </w:r>
    </w:p>
    <w:p w:rsidR="0062753E" w:rsidRDefault="0062753E" w:rsidP="009D719A">
      <w:pPr>
        <w:pStyle w:val="Default"/>
      </w:pPr>
      <w:r>
        <w:t xml:space="preserve">Darmency, H. and J. Dekker. 2011. </w:t>
      </w:r>
      <w:r w:rsidRPr="00853735">
        <w:rPr>
          <w:i/>
        </w:rPr>
        <w:t>Setaria</w:t>
      </w:r>
      <w:r>
        <w:t>. In: Wild crop relatives:</w:t>
      </w:r>
      <w:r w:rsidR="00DF2006">
        <w:t xml:space="preserve"> Genomic and breeding resources,</w:t>
      </w:r>
      <w:r>
        <w:t xml:space="preserve"> </w:t>
      </w:r>
      <w:r>
        <w:tab/>
        <w:t xml:space="preserve">Millets and grasses, C. Kole (ed.); </w:t>
      </w:r>
      <w:r w:rsidR="009D719A" w:rsidRPr="009D719A">
        <w:rPr>
          <w:bCs/>
          <w:sz w:val="23"/>
          <w:szCs w:val="23"/>
        </w:rPr>
        <w:t xml:space="preserve">Wealth of Wild Species: Role in Plant Genome Elucidation and </w:t>
      </w:r>
      <w:r w:rsidR="009D719A">
        <w:rPr>
          <w:bCs/>
          <w:sz w:val="23"/>
          <w:szCs w:val="23"/>
        </w:rPr>
        <w:tab/>
      </w:r>
      <w:r w:rsidR="009D719A" w:rsidRPr="009D719A">
        <w:rPr>
          <w:bCs/>
          <w:sz w:val="23"/>
          <w:szCs w:val="23"/>
        </w:rPr>
        <w:t xml:space="preserve">Improvement, Vol 2.; </w:t>
      </w:r>
      <w:r w:rsidRPr="009D719A">
        <w:t>Chapter 15,</w:t>
      </w:r>
      <w:r>
        <w:t xml:space="preserve"> pp. 275</w:t>
      </w:r>
      <w:r w:rsidR="009D719A">
        <w:t xml:space="preserve">-296;. Springer-Verlag Berlin, </w:t>
      </w:r>
      <w:r>
        <w:t>Heidelberg.</w:t>
      </w:r>
    </w:p>
    <w:p w:rsidR="00946475" w:rsidRDefault="00946475">
      <w:pPr>
        <w:outlineLvl w:val="0"/>
      </w:pPr>
      <w:r>
        <w:t xml:space="preserve">Dekker, J. 2011. Evolutionary models of weed life history population dynamics. In: Advances in </w:t>
      </w:r>
      <w:r>
        <w:tab/>
        <w:t>environmental research, Volume 10</w:t>
      </w:r>
      <w:r w:rsidR="00DA1277">
        <w:t>, pp. 143-165</w:t>
      </w:r>
      <w:r>
        <w:t xml:space="preserve">; J.A. Daniels (Ed.). Nova Science Publishers, </w:t>
      </w:r>
      <w:r w:rsidR="00E12D45">
        <w:tab/>
        <w:t xml:space="preserve">Hauppauge, </w:t>
      </w:r>
      <w:r>
        <w:t>NY.</w:t>
      </w:r>
    </w:p>
    <w:p w:rsidR="00C636F2" w:rsidRPr="00C636F2" w:rsidRDefault="00C636F2">
      <w:pPr>
        <w:outlineLvl w:val="0"/>
        <w:rPr>
          <w:bCs/>
        </w:rPr>
      </w:pPr>
      <w:r>
        <w:rPr>
          <w:bCs/>
        </w:rPr>
        <w:lastRenderedPageBreak/>
        <w:t xml:space="preserve">Dekker, J. 2011. Evolutionary ecology of weeds.  </w:t>
      </w:r>
      <w:r>
        <w:rPr>
          <w:bCs/>
        </w:rPr>
        <w:tab/>
      </w:r>
      <w:r w:rsidRPr="00C636F2">
        <w:rPr>
          <w:bCs/>
        </w:rPr>
        <w:t>http://www.agron.iastate.edu/~weeds/AG517/517Course/EEWbook.html</w:t>
      </w:r>
    </w:p>
    <w:p w:rsidR="00D81128" w:rsidRDefault="00D81128">
      <w:pPr>
        <w:outlineLvl w:val="0"/>
        <w:rPr>
          <w:bCs/>
        </w:rPr>
      </w:pPr>
    </w:p>
    <w:p w:rsidR="00DE5C90" w:rsidRDefault="00DE5C90">
      <w:pPr>
        <w:outlineLvl w:val="0"/>
        <w:rPr>
          <w:bCs/>
        </w:rPr>
      </w:pPr>
      <w:r>
        <w:rPr>
          <w:bCs/>
        </w:rPr>
        <w:t xml:space="preserve">Dekker, J. 2009. FoxPatch:  An evolutionary model system for weedy </w:t>
      </w:r>
      <w:r w:rsidRPr="006660EC">
        <w:rPr>
          <w:bCs/>
          <w:i/>
        </w:rPr>
        <w:t>Setaria</w:t>
      </w:r>
      <w:r>
        <w:rPr>
          <w:bCs/>
        </w:rPr>
        <w:t xml:space="preserve"> spp.-gp. seed life history </w:t>
      </w:r>
      <w:r>
        <w:rPr>
          <w:bCs/>
        </w:rPr>
        <w:tab/>
        <w:t>dynamics.  XIII</w:t>
      </w:r>
      <w:r>
        <w:rPr>
          <w:bCs/>
          <w:u w:val="single"/>
          <w:vertAlign w:val="superscript"/>
        </w:rPr>
        <w:t>th</w:t>
      </w:r>
      <w:r>
        <w:rPr>
          <w:bCs/>
        </w:rPr>
        <w:t xml:space="preserve"> International Conference on Weed Biology, Dijon, France. Association </w:t>
      </w:r>
      <w:r>
        <w:rPr>
          <w:bCs/>
        </w:rPr>
        <w:tab/>
        <w:t>Fran</w:t>
      </w:r>
      <w:r>
        <w:rPr>
          <w:szCs w:val="24"/>
        </w:rPr>
        <w:t>ç</w:t>
      </w:r>
      <w:r>
        <w:rPr>
          <w:bCs/>
        </w:rPr>
        <w:t xml:space="preserve">aise pour la Protection des Plantes Annales: 117-127. </w:t>
      </w:r>
    </w:p>
    <w:p w:rsidR="00FA70BC" w:rsidRPr="00FA70BC" w:rsidRDefault="00FA70BC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Dekker, J. </w:t>
      </w:r>
      <w:r w:rsidR="00FF4CA0">
        <w:rPr>
          <w:rFonts w:ascii="Times New Roman" w:hAnsi="Times New Roman"/>
          <w:szCs w:val="24"/>
        </w:rPr>
        <w:t>and E.C. Luschei. 2009. Water pa</w:t>
      </w:r>
      <w:r>
        <w:rPr>
          <w:rFonts w:ascii="Times New Roman" w:hAnsi="Times New Roman"/>
          <w:szCs w:val="24"/>
        </w:rPr>
        <w:t>r</w:t>
      </w:r>
      <w:r w:rsidR="00FF4CA0">
        <w:rPr>
          <w:rFonts w:ascii="Times New Roman" w:hAnsi="Times New Roman"/>
          <w:szCs w:val="24"/>
        </w:rPr>
        <w:t>ti</w:t>
      </w:r>
      <w:r>
        <w:rPr>
          <w:rFonts w:ascii="Times New Roman" w:hAnsi="Times New Roman"/>
          <w:szCs w:val="24"/>
        </w:rPr>
        <w:t xml:space="preserve">tioning between environment and </w:t>
      </w:r>
      <w:r w:rsidRPr="0056126E">
        <w:rPr>
          <w:rFonts w:ascii="Times New Roman" w:hAnsi="Times New Roman"/>
          <w:i/>
          <w:szCs w:val="24"/>
        </w:rPr>
        <w:t>Setaria faberi</w:t>
      </w:r>
      <w:r>
        <w:rPr>
          <w:rFonts w:ascii="Times New Roman" w:hAnsi="Times New Roman"/>
          <w:szCs w:val="24"/>
        </w:rPr>
        <w:t xml:space="preserve"> seed </w:t>
      </w:r>
      <w:r>
        <w:rPr>
          <w:rFonts w:ascii="Times New Roman" w:hAnsi="Times New Roman"/>
          <w:szCs w:val="24"/>
        </w:rPr>
        <w:tab/>
        <w:t>exterior-interior compartments. Agriculture Journal 4(2):66-76.</w:t>
      </w:r>
    </w:p>
    <w:p w:rsidR="00D81128" w:rsidRDefault="00D81128">
      <w:pPr>
        <w:outlineLvl w:val="0"/>
        <w:rPr>
          <w:rFonts w:ascii="Times New Roman" w:hAnsi="Times New Roman"/>
        </w:rPr>
      </w:pPr>
    </w:p>
    <w:p w:rsidR="008D11DB" w:rsidRPr="008D11DB" w:rsidRDefault="008D11D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Dekker, J.</w:t>
      </w:r>
      <w:r w:rsidR="00C867FD">
        <w:rPr>
          <w:rFonts w:ascii="Times New Roman" w:hAnsi="Times New Roman"/>
        </w:rPr>
        <w:t>, H. MacKenzie and K. Chandler.</w:t>
      </w:r>
      <w:r>
        <w:rPr>
          <w:rFonts w:ascii="Times New Roman" w:hAnsi="Times New Roman"/>
        </w:rPr>
        <w:t xml:space="preserve"> 2006. The effects of soil pH on </w:t>
      </w:r>
      <w:r w:rsidRPr="00C867FD">
        <w:rPr>
          <w:rFonts w:ascii="Times New Roman" w:hAnsi="Times New Roman"/>
          <w:i/>
        </w:rPr>
        <w:t>Setaria viridis</w:t>
      </w:r>
      <w:r>
        <w:rPr>
          <w:rFonts w:ascii="Times New Roman" w:hAnsi="Times New Roman"/>
        </w:rPr>
        <w:t xml:space="preserve"> and </w:t>
      </w:r>
      <w:r w:rsidR="00C867FD">
        <w:rPr>
          <w:rFonts w:ascii="Times New Roman" w:hAnsi="Times New Roman"/>
        </w:rPr>
        <w:tab/>
      </w:r>
      <w:r w:rsidRPr="00C867FD">
        <w:rPr>
          <w:rFonts w:ascii="Times New Roman" w:hAnsi="Times New Roman"/>
          <w:i/>
        </w:rPr>
        <w:t>Abutilon t</w:t>
      </w:r>
      <w:r w:rsidR="00C867FD" w:rsidRPr="00C867FD">
        <w:rPr>
          <w:rFonts w:ascii="Times New Roman" w:hAnsi="Times New Roman"/>
          <w:i/>
        </w:rPr>
        <w:t xml:space="preserve">heophrasti </w:t>
      </w:r>
      <w:r w:rsidR="00C867FD">
        <w:rPr>
          <w:rFonts w:ascii="Times New Roman" w:hAnsi="Times New Roman"/>
        </w:rPr>
        <w:t xml:space="preserve">seedling growth and </w:t>
      </w:r>
      <w:r>
        <w:rPr>
          <w:rFonts w:ascii="Times New Roman" w:hAnsi="Times New Roman"/>
        </w:rPr>
        <w:t>tissue nutrients. Agriculture Journal 1(1):1-4.</w:t>
      </w:r>
    </w:p>
    <w:p w:rsidR="00D81128" w:rsidRDefault="00D81128" w:rsidP="00652A88">
      <w:pPr>
        <w:outlineLvl w:val="0"/>
        <w:rPr>
          <w:rFonts w:ascii="Times New Roman" w:hAnsi="Times New Roman"/>
          <w:bCs/>
        </w:rPr>
      </w:pPr>
    </w:p>
    <w:p w:rsidR="00652A88" w:rsidRDefault="00652A88" w:rsidP="00652A88">
      <w:pPr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Dekker, J. 2005. Biology and anthropology of plant invasions. In: Invasive plants: ecological and </w:t>
      </w:r>
    </w:p>
    <w:p w:rsidR="00652A88" w:rsidRDefault="00652A88" w:rsidP="00652A88">
      <w:pPr>
        <w:autoSpaceDE w:val="0"/>
        <w:autoSpaceDN w:val="0"/>
        <w:adjustRightInd w:val="0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agricultural aspects; Inderjit (Ed.). Birkh</w:t>
      </w:r>
      <w:r>
        <w:rPr>
          <w:rFonts w:ascii="Times New Roman" w:hAnsi="Times New Roman"/>
          <w:szCs w:val="24"/>
        </w:rPr>
        <w:t>ä</w:t>
      </w:r>
      <w:r>
        <w:rPr>
          <w:rFonts w:ascii="Times New Roman" w:hAnsi="Times New Roman"/>
          <w:bCs/>
        </w:rPr>
        <w:t xml:space="preserve">user Verlag BioSciences, Basel. Pp. 235-250. </w:t>
      </w:r>
    </w:p>
    <w:p w:rsidR="00D81128" w:rsidRDefault="00D81128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EC2584" w:rsidRDefault="00EC2584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Dekker, J. 2004b. Invasive plant life history determinants of yield in disturbed agro-ecosystems. XII</w:t>
      </w:r>
      <w:r>
        <w:rPr>
          <w:rFonts w:ascii="Times New Roman" w:hAnsi="Times New Roman"/>
          <w:bCs/>
          <w:u w:val="single"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</w:p>
    <w:p w:rsidR="00EC2584" w:rsidRDefault="00EC2584">
      <w:pPr>
        <w:autoSpaceDE w:val="0"/>
        <w:autoSpaceDN w:val="0"/>
        <w:adjustRightInd w:val="0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International Conference on Weed Biology, Dijon, France. Association Fran</w:t>
      </w:r>
      <w:r>
        <w:rPr>
          <w:rFonts w:ascii="Times New Roman" w:hAnsi="Times New Roman"/>
          <w:szCs w:val="24"/>
        </w:rPr>
        <w:t>ç</w:t>
      </w:r>
      <w:r>
        <w:rPr>
          <w:rFonts w:ascii="Times New Roman" w:hAnsi="Times New Roman"/>
          <w:bCs/>
        </w:rPr>
        <w:t>aise pour la Protection des Plantes Annales: 5-14.</w:t>
      </w:r>
    </w:p>
    <w:p w:rsidR="00EC2584" w:rsidRDefault="00EC258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Dekker, J. 2004a. The evolutionary biology of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the foxtail (</w:t>
      </w:r>
      <w:r>
        <w:rPr>
          <w:rFonts w:ascii="Times New Roman" w:hAnsi="Times New Roman"/>
          <w:i/>
          <w:iCs/>
        </w:rPr>
        <w:t>Setaria</w:t>
      </w:r>
      <w:r>
        <w:rPr>
          <w:rFonts w:ascii="Times New Roman" w:hAnsi="Times New Roman"/>
        </w:rPr>
        <w:t xml:space="preserve">) species-group.  In: Weed Biology </w:t>
      </w:r>
    </w:p>
    <w:p w:rsidR="00EC2584" w:rsidRDefault="00EC2584">
      <w:pPr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and Management; Inderjit (Ed.). Kluwer Academic Publishers, The Netherlands. Pp. 65-113.</w:t>
      </w:r>
    </w:p>
    <w:p w:rsidR="00D81128" w:rsidRDefault="00D81128">
      <w:pPr>
        <w:outlineLvl w:val="0"/>
        <w:rPr>
          <w:rFonts w:ascii="Times New Roman" w:hAnsi="Times New Roman"/>
          <w:bCs/>
        </w:rPr>
      </w:pPr>
    </w:p>
    <w:p w:rsidR="00EC2584" w:rsidRDefault="00EC2584">
      <w:pPr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Dekker, J, B. Atchison and K Jovaag. 2003. </w:t>
      </w:r>
      <w:r>
        <w:rPr>
          <w:rFonts w:ascii="Times New Roman" w:hAnsi="Times New Roman"/>
          <w:bCs/>
          <w:i/>
          <w:iCs/>
        </w:rPr>
        <w:t>Setaria</w:t>
      </w:r>
      <w:r>
        <w:rPr>
          <w:rFonts w:ascii="Times New Roman" w:hAnsi="Times New Roman"/>
          <w:bCs/>
        </w:rPr>
        <w:t xml:space="preserve"> spp. seed pool formation and initial assembly in </w:t>
      </w:r>
    </w:p>
    <w:p w:rsidR="00EC2584" w:rsidRDefault="00EC2584">
      <w:pPr>
        <w:ind w:firstLine="720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agro-communities. Aspects of Applied Biology 69:247-259</w:t>
      </w:r>
      <w:r w:rsidR="000F6AFC">
        <w:rPr>
          <w:rFonts w:ascii="Times New Roman" w:hAnsi="Times New Roman"/>
          <w:bCs/>
        </w:rPr>
        <w:t>.</w:t>
      </w:r>
    </w:p>
    <w:p w:rsidR="00EC2584" w:rsidRDefault="00EC258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Dekker, J. 2003. The</w:t>
      </w:r>
      <w:r>
        <w:rPr>
          <w:rFonts w:ascii="Times New Roman" w:hAnsi="Times New Roman"/>
        </w:rPr>
        <w:t xml:space="preserve"> foxtail (</w:t>
      </w:r>
      <w:r>
        <w:rPr>
          <w:rFonts w:ascii="Times New Roman" w:hAnsi="Times New Roman"/>
          <w:i/>
          <w:iCs/>
        </w:rPr>
        <w:t>Setaria</w:t>
      </w:r>
      <w:r>
        <w:rPr>
          <w:rFonts w:ascii="Times New Roman" w:hAnsi="Times New Roman"/>
        </w:rPr>
        <w:t>) species-group.  Weed Science 51:641-646.</w:t>
      </w:r>
    </w:p>
    <w:p w:rsidR="00D81128" w:rsidRDefault="00D81128">
      <w:pPr>
        <w:outlineLvl w:val="0"/>
        <w:rPr>
          <w:rFonts w:ascii="Times New Roman" w:hAnsi="Times New Roman"/>
        </w:rPr>
      </w:pPr>
    </w:p>
    <w:p w:rsidR="00EC2584" w:rsidRDefault="00FA70BC">
      <w:pPr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Tranel, D. and</w:t>
      </w:r>
      <w:r w:rsidR="00EC2584">
        <w:rPr>
          <w:rFonts w:ascii="Times New Roman" w:hAnsi="Times New Roman"/>
        </w:rPr>
        <w:t xml:space="preserve"> J. Dekker. 2002. Differential seed germinability in triazine-resistant and -susceptible </w:t>
      </w:r>
      <w:r w:rsidR="00943584">
        <w:rPr>
          <w:rFonts w:ascii="Times New Roman" w:hAnsi="Times New Roman"/>
        </w:rPr>
        <w:tab/>
        <w:t xml:space="preserve">giant </w:t>
      </w:r>
      <w:r w:rsidR="00EC2584">
        <w:rPr>
          <w:rFonts w:ascii="Times New Roman" w:hAnsi="Times New Roman"/>
        </w:rPr>
        <w:t>foxtail (</w:t>
      </w:r>
      <w:r w:rsidR="00EC2584">
        <w:rPr>
          <w:rFonts w:ascii="Times New Roman" w:hAnsi="Times New Roman"/>
          <w:i/>
          <w:iCs/>
        </w:rPr>
        <w:t>Setaria faberii</w:t>
      </w:r>
      <w:r w:rsidR="00EC2584">
        <w:rPr>
          <w:rFonts w:ascii="Times New Roman" w:hAnsi="Times New Roman"/>
        </w:rPr>
        <w:t>). Asian Journal of Plant Sciences 1(4):334-336.</w:t>
      </w:r>
    </w:p>
    <w:p w:rsidR="00EC2584" w:rsidRDefault="00EC2584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 J., M.Hargrove. 2002.  Weedy adaptation in </w:t>
      </w:r>
      <w:r>
        <w:rPr>
          <w:rFonts w:ascii="Times New Roman" w:hAnsi="Times New Roman"/>
          <w:i/>
        </w:rPr>
        <w:t>Setaria</w:t>
      </w:r>
      <w:r>
        <w:rPr>
          <w:rFonts w:ascii="Times New Roman" w:hAnsi="Times New Roman"/>
        </w:rPr>
        <w:t xml:space="preserve"> spp.: V. Effects of gaseous environment </w:t>
      </w:r>
    </w:p>
    <w:p w:rsidR="00EC2584" w:rsidRPr="001A368A" w:rsidRDefault="001A368A" w:rsidP="001A36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C2584">
        <w:rPr>
          <w:rFonts w:ascii="Times New Roman" w:hAnsi="Times New Roman"/>
        </w:rPr>
        <w:t>on giant foxtail (</w:t>
      </w:r>
      <w:r w:rsidR="00EC2584">
        <w:rPr>
          <w:rFonts w:ascii="Times New Roman" w:hAnsi="Times New Roman"/>
          <w:i/>
          <w:iCs/>
        </w:rPr>
        <w:t>Setaria faberii</w:t>
      </w:r>
      <w:r w:rsidR="00EC2584">
        <w:rPr>
          <w:rFonts w:ascii="Times New Roman" w:hAnsi="Times New Roman"/>
        </w:rPr>
        <w:t xml:space="preserve"> R. Hermm.) (Poaceae) seed germination. American Journal of </w:t>
      </w:r>
      <w:r>
        <w:rPr>
          <w:rFonts w:ascii="Times New Roman" w:hAnsi="Times New Roman"/>
        </w:rPr>
        <w:tab/>
      </w:r>
      <w:r w:rsidR="00EC2584">
        <w:rPr>
          <w:rFonts w:ascii="Times New Roman" w:hAnsi="Times New Roman"/>
        </w:rPr>
        <w:t>Botany 89(3):410-416</w:t>
      </w:r>
      <w:r w:rsidR="00EC2584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:rsidR="00D81128" w:rsidRDefault="00D81128">
      <w:pPr>
        <w:outlineLvl w:val="0"/>
        <w:rPr>
          <w:rFonts w:ascii="Times New Roman" w:hAnsi="Times New Roman"/>
        </w:rPr>
      </w:pPr>
    </w:p>
    <w:p w:rsidR="00EC2584" w:rsidRDefault="00EC258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J., J. Lathrop, B. Atchison, and D. Todey. 2001. The weedy </w:t>
      </w:r>
      <w:r>
        <w:rPr>
          <w:rFonts w:ascii="Times New Roman" w:hAnsi="Times New Roman"/>
          <w:i/>
          <w:iCs/>
        </w:rPr>
        <w:t>Setaria</w:t>
      </w:r>
      <w:r>
        <w:rPr>
          <w:rFonts w:ascii="Times New Roman" w:hAnsi="Times New Roman"/>
        </w:rPr>
        <w:t xml:space="preserve"> spp. phenotype: How </w:t>
      </w:r>
    </w:p>
    <w:p w:rsidR="00EC2584" w:rsidRDefault="00EC2584">
      <w:pPr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environment and seeds interact from embryogenesis through germination.  Proceedings of the Brighton Crop Protection Conference-Weeds 2001:65-74.</w:t>
      </w:r>
    </w:p>
    <w:p w:rsidR="00D81128" w:rsidRDefault="00D81128">
      <w:pPr>
        <w:outlineLvl w:val="0"/>
        <w:rPr>
          <w:rFonts w:ascii="Times New Roman" w:hAnsi="Times New Roman"/>
        </w:rPr>
      </w:pPr>
    </w:p>
    <w:p w:rsidR="00EC2584" w:rsidRDefault="00EC258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Dekker, J. 2000.  Emergent weedy foxtail (</w:t>
      </w:r>
      <w:r>
        <w:rPr>
          <w:rFonts w:ascii="Times New Roman" w:hAnsi="Times New Roman"/>
          <w:i/>
        </w:rPr>
        <w:t>Setaria</w:t>
      </w:r>
      <w:r>
        <w:rPr>
          <w:rFonts w:ascii="Times New Roman" w:hAnsi="Times New Roman"/>
        </w:rPr>
        <w:t xml:space="preserve"> spp.) seed germinability behavior.  In: Seed </w:t>
      </w:r>
      <w:r>
        <w:rPr>
          <w:rFonts w:ascii="Times New Roman" w:hAnsi="Times New Roman"/>
        </w:rPr>
        <w:tab/>
        <w:t xml:space="preserve">Biology: Advances and Applications (M. Black, K.J. Bradford, and J. Vasquez-Ramos, Eds). </w:t>
      </w:r>
      <w:r>
        <w:rPr>
          <w:rFonts w:ascii="Times New Roman" w:hAnsi="Times New Roman"/>
        </w:rPr>
        <w:tab/>
        <w:t>CAB International International, Wallingford, UK, pp. 411-423.</w:t>
      </w:r>
    </w:p>
    <w:p w:rsidR="00D81128" w:rsidRDefault="00D81128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1999.  Ethics and choice of research topics in the public sector.  Weed Science 47:629-630. </w:t>
      </w:r>
    </w:p>
    <w:p w:rsidR="00EC2584" w:rsidRDefault="003008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1999. Soil weed seed seed banks and weed management. "Expanding the Context of Weed </w:t>
      </w:r>
      <w:r>
        <w:rPr>
          <w:rFonts w:ascii="Times New Roman" w:hAnsi="Times New Roman"/>
        </w:rPr>
        <w:tab/>
        <w:t xml:space="preserve">Management", D. Buhler (Ed.), Haworth Press Inc. New York. Simulataneously published in: </w:t>
      </w:r>
      <w:r>
        <w:rPr>
          <w:rFonts w:ascii="Times New Roman" w:hAnsi="Times New Roman"/>
        </w:rPr>
        <w:tab/>
        <w:t>Journal of Crop Production 2(1):139-166.</w:t>
      </w:r>
    </w:p>
    <w:p w:rsidR="00D81128" w:rsidRDefault="00D81128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>Luschei, E.C., D.D. Buhler, and J. Dekker. 1998. Effect of separating giant foxtail (</w:t>
      </w:r>
      <w:r>
        <w:rPr>
          <w:rFonts w:ascii="Times New Roman" w:hAnsi="Times New Roman"/>
          <w:i/>
        </w:rPr>
        <w:t>Setaria faberi</w:t>
      </w:r>
      <w:r>
        <w:rPr>
          <w:rFonts w:ascii="Times New Roman" w:hAnsi="Times New Roman"/>
        </w:rPr>
        <w:t xml:space="preserve">) </w:t>
      </w:r>
    </w:p>
    <w:p w:rsidR="00EC2584" w:rsidRDefault="00EC25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seeds from soil using potassium carbonate and centrifugation on viability and germination. Weed Science 46:545-548.</w:t>
      </w:r>
    </w:p>
    <w:p w:rsidR="00D81128" w:rsidRDefault="00D81128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Forcella, F., R.G. Wilson, J. Dekker, R.J. Kremer, J. Cardina, R.L. Anderson, D. Alm, K.A. </w:t>
      </w:r>
      <w:r>
        <w:rPr>
          <w:rFonts w:ascii="Times New Roman" w:hAnsi="Times New Roman"/>
        </w:rPr>
        <w:tab/>
        <w:t xml:space="preserve">Renner, R.G. Harvey, S. Clay, and D.D. Buhler. 1997. Weed seed bank emergence </w:t>
      </w:r>
      <w:r>
        <w:rPr>
          <w:rFonts w:ascii="Times New Roman" w:hAnsi="Times New Roman"/>
        </w:rPr>
        <w:tab/>
        <w:t>across the corn belt. Weed Science 45:67-76.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>Dekker, J. 1997. Weed diversity and weed management. Weed Science 45:357-363.</w:t>
      </w:r>
    </w:p>
    <w:p w:rsidR="00D81128" w:rsidRDefault="00D81128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J., B.I. Dekker, H. Hilhorst and C. Karssen. 1996. Weedy adaptation in </w:t>
      </w:r>
      <w:r>
        <w:rPr>
          <w:rFonts w:ascii="Times New Roman" w:hAnsi="Times New Roman"/>
          <w:i/>
        </w:rPr>
        <w:t>Setaria</w:t>
      </w:r>
      <w:r>
        <w:rPr>
          <w:rFonts w:ascii="Times New Roman" w:hAnsi="Times New Roman"/>
        </w:rPr>
        <w:t xml:space="preserve"> spp.: IV. </w:t>
      </w:r>
    </w:p>
    <w:p w:rsidR="00EC2584" w:rsidRDefault="00F71ABC" w:rsidP="00F71A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C2584">
        <w:rPr>
          <w:rFonts w:ascii="Times New Roman" w:hAnsi="Times New Roman"/>
        </w:rPr>
        <w:t xml:space="preserve">Changes in the germinative capacity of </w:t>
      </w:r>
      <w:r w:rsidR="00EC2584">
        <w:rPr>
          <w:rFonts w:ascii="Times New Roman" w:hAnsi="Times New Roman"/>
          <w:i/>
        </w:rPr>
        <w:t xml:space="preserve">S. faberii </w:t>
      </w:r>
      <w:r w:rsidR="00EC2584">
        <w:rPr>
          <w:rFonts w:ascii="Times New Roman" w:hAnsi="Times New Roman"/>
        </w:rPr>
        <w:t xml:space="preserve">embryos with development from anthesis to </w:t>
      </w:r>
      <w:r>
        <w:rPr>
          <w:rFonts w:ascii="Times New Roman" w:hAnsi="Times New Roman"/>
        </w:rPr>
        <w:tab/>
      </w:r>
      <w:r w:rsidR="00EC2584">
        <w:rPr>
          <w:rFonts w:ascii="Times New Roman" w:hAnsi="Times New Roman"/>
        </w:rPr>
        <w:t>after abscission. American Journal of Botany 83(8):979-991.</w:t>
      </w:r>
      <w:r>
        <w:rPr>
          <w:rFonts w:ascii="Times New Roman" w:hAnsi="Times New Roman"/>
        </w:rPr>
        <w:t xml:space="preserve"> </w:t>
      </w:r>
    </w:p>
    <w:p w:rsidR="00D81128" w:rsidRDefault="00D81128" w:rsidP="00300872">
      <w:pPr>
        <w:rPr>
          <w:rFonts w:ascii="Times New Roman" w:hAnsi="Times New Roman"/>
        </w:rPr>
      </w:pPr>
    </w:p>
    <w:p w:rsidR="00300872" w:rsidRDefault="00300872" w:rsidP="00300872">
      <w:pPr>
        <w:rPr>
          <w:rFonts w:ascii="Times New Roman" w:hAnsi="Times New Roman"/>
        </w:rPr>
      </w:pPr>
      <w:r>
        <w:rPr>
          <w:rFonts w:ascii="Times New Roman" w:hAnsi="Times New Roman"/>
        </w:rPr>
        <w:t>Wang, R.L, J. Wendell and J. Dekker. 1995</w:t>
      </w:r>
      <w:r w:rsidR="00EF1B3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Weedy adaptation in </w:t>
      </w:r>
      <w:r>
        <w:rPr>
          <w:rFonts w:ascii="Times New Roman" w:hAnsi="Times New Roman"/>
          <w:i/>
        </w:rPr>
        <w:t>Setaria</w:t>
      </w:r>
      <w:r>
        <w:rPr>
          <w:rFonts w:ascii="Times New Roman" w:hAnsi="Times New Roman"/>
        </w:rPr>
        <w:t xml:space="preserve"> spp.: I. Isozyme analysis of </w:t>
      </w:r>
    </w:p>
    <w:p w:rsidR="00300872" w:rsidRDefault="00300872" w:rsidP="0030087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genetic diversity and population genetic structure in </w:t>
      </w:r>
      <w:r>
        <w:rPr>
          <w:rFonts w:ascii="Times New Roman" w:hAnsi="Times New Roman"/>
          <w:i/>
        </w:rPr>
        <w:t>S. viridis</w:t>
      </w:r>
      <w:r w:rsidR="00EA254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American Journal of Botany 82(3):308-317.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>Wang, R.L, J. Wendell and J. Dekker. 1995</w:t>
      </w:r>
      <w:r w:rsidR="00EF1B3D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Weedy adaptation in </w:t>
      </w:r>
      <w:r>
        <w:rPr>
          <w:rFonts w:ascii="Times New Roman" w:hAnsi="Times New Roman"/>
          <w:i/>
        </w:rPr>
        <w:t xml:space="preserve">Setaria </w:t>
      </w:r>
      <w:r w:rsidR="001F5E4E">
        <w:rPr>
          <w:rFonts w:ascii="Times New Roman" w:hAnsi="Times New Roman"/>
        </w:rPr>
        <w:t xml:space="preserve">spp.: II. </w:t>
      </w:r>
      <w:r>
        <w:rPr>
          <w:rFonts w:ascii="Times New Roman" w:hAnsi="Times New Roman"/>
        </w:rPr>
        <w:t xml:space="preserve">Genetic diversity </w:t>
      </w:r>
    </w:p>
    <w:p w:rsidR="00EC2584" w:rsidRDefault="00EC25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population genetic structure in </w:t>
      </w:r>
      <w:r>
        <w:rPr>
          <w:rFonts w:ascii="Times New Roman" w:hAnsi="Times New Roman"/>
          <w:i/>
        </w:rPr>
        <w:t>S. glauca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S. geniculata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S. faberii</w:t>
      </w:r>
      <w:r>
        <w:rPr>
          <w:rFonts w:ascii="Times New Roman" w:hAnsi="Times New Roman"/>
        </w:rPr>
        <w:t>. American Journal of Botany 82(8):1031-1039.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Wang, R.L. and J. Dekker. 1995. Weedy adaptation in </w:t>
      </w:r>
      <w:r>
        <w:rPr>
          <w:rFonts w:ascii="Times New Roman" w:hAnsi="Times New Roman"/>
          <w:i/>
        </w:rPr>
        <w:t xml:space="preserve">Setaria </w:t>
      </w:r>
      <w:r>
        <w:rPr>
          <w:rFonts w:ascii="Times New Roman" w:hAnsi="Times New Roman"/>
        </w:rPr>
        <w:t xml:space="preserve">spp.: III. Variation in herbicide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resistance in </w:t>
      </w:r>
      <w:r>
        <w:rPr>
          <w:rFonts w:ascii="Times New Roman" w:hAnsi="Times New Roman"/>
          <w:i/>
        </w:rPr>
        <w:t>Setaria</w:t>
      </w:r>
      <w:r>
        <w:rPr>
          <w:rFonts w:ascii="Times New Roman" w:hAnsi="Times New Roman"/>
        </w:rPr>
        <w:t xml:space="preserve"> spp.  Pesticide Biochemistry and Physiology 51:99-116.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>Dekker, J. and S.O. Duke. 1995. Herbicide resistance in field crops. Advances in Agronomy 54:69-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116.</w:t>
      </w:r>
      <w:r w:rsidR="00CD67DD">
        <w:rPr>
          <w:rFonts w:ascii="Times New Roman" w:hAnsi="Times New Roman"/>
        </w:rPr>
        <w:t xml:space="preserve"> </w:t>
      </w:r>
    </w:p>
    <w:p w:rsidR="00D81128" w:rsidRDefault="00D81128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1993. Pleiotropy in triazine resistant </w:t>
      </w: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 xml:space="preserve">:  Leaf and </w:t>
      </w:r>
      <w:r>
        <w:rPr>
          <w:rFonts w:ascii="Times New Roman" w:hAnsi="Times New Roman"/>
        </w:rPr>
        <w:tab/>
        <w:t xml:space="preserve">environmental influences on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photosynthetic regulation. Zeitschrift Naturforschung 48c:283-287.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Thornhill, R. and J. Dekker. 1993. Mutant weeds of Iowa:  V. S-triazine resistant </w:t>
      </w:r>
      <w:r>
        <w:rPr>
          <w:rFonts w:ascii="Times New Roman" w:hAnsi="Times New Roman"/>
        </w:rPr>
        <w:tab/>
        <w:t xml:space="preserve">Giant Foxtail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Setaria faberii</w:t>
      </w:r>
      <w:r>
        <w:rPr>
          <w:rFonts w:ascii="Times New Roman" w:hAnsi="Times New Roman"/>
        </w:rPr>
        <w:t xml:space="preserve"> Hermm.). Journal of the Iowa Academy of Science 100:13-14.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J.H. and R.G. Burmester. 1993. Pleiotropy in triazine resistant </w:t>
      </w: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 xml:space="preserve">:  Differential </w:t>
      </w:r>
    </w:p>
    <w:p w:rsidR="00EC2584" w:rsidRDefault="00EC25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stomatal and leaf responses to the environment.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>: Research in photosynthesis, N. Murata (Ed.), Vol. IV:631-634. Kluwer Academic Publishers, Dordrecht, The Netherlands.</w:t>
      </w:r>
    </w:p>
    <w:p w:rsidR="00D81128" w:rsidRDefault="00D81128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and G. Comstock. 1992. Ethical, environmental and ecological </w:t>
      </w:r>
      <w:r>
        <w:rPr>
          <w:rFonts w:ascii="Times New Roman" w:hAnsi="Times New Roman"/>
        </w:rPr>
        <w:tab/>
        <w:t xml:space="preserve">considerations in the release </w:t>
      </w:r>
    </w:p>
    <w:p w:rsidR="00EC2584" w:rsidRDefault="00EC2584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 herbicide resistant crops. Agriculture and </w:t>
      </w:r>
      <w:r>
        <w:rPr>
          <w:rFonts w:ascii="Times New Roman" w:hAnsi="Times New Roman"/>
        </w:rPr>
        <w:tab/>
        <w:t>Human Values 9(3):31-44.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J.H. and R.G. Burmester. 1992. Pleiotropy in triazine resistant </w:t>
      </w: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 xml:space="preserve">:  Ontogenetic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and diurnal influences on photosynthesis. Plant Physiology 100:2052-2058.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and T. D. Sharkey.  l992.  Regulation of photosynthesis in triazine resistant and susceptible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>.  Plant Physiology 98:1069-1073.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1992. Pleiotropy and photosynthetic regulation in triazine resistant </w:t>
      </w: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 xml:space="preserve">.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Photosynthesis Research 34:235.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Forcella, F., R.G. Wilson, K.A. Renner, J. Dekker, R.G. Harvey, D.A. Alm, D.D. Buhler and J.A. </w:t>
      </w:r>
    </w:p>
    <w:p w:rsidR="00EC2584" w:rsidRDefault="00EC25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Cardina. 1992. Weed seedbanks of the U.S. corn belt:  magnitude, variation, emergence, and application. Weed Science 40:636-644.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Tranel, P. and J. Dekker. 1992. Inheritance of clomazone resistance in maize seedlings. Maydica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37:137-142.</w:t>
      </w:r>
    </w:p>
    <w:p w:rsidR="00D81128" w:rsidRDefault="00D81128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1991. An overview of new techniques and advances in weed physiology and molecular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biology.  Weed Science 39: 480-481.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Akey, W. C., T. W. Jurik and J. Dekker.  l991.  A replacement series evaluation of competition </w:t>
      </w:r>
    </w:p>
    <w:p w:rsidR="00EC2584" w:rsidRDefault="00EC25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between velvetleaf (</w:t>
      </w:r>
      <w:r>
        <w:rPr>
          <w:rFonts w:ascii="Times New Roman" w:hAnsi="Times New Roman"/>
          <w:i/>
        </w:rPr>
        <w:t>Abutilon theophrasti</w:t>
      </w:r>
      <w:r>
        <w:rPr>
          <w:rFonts w:ascii="Times New Roman" w:hAnsi="Times New Roman"/>
        </w:rPr>
        <w:t>) and soybean (</w:t>
      </w:r>
      <w:r>
        <w:rPr>
          <w:rFonts w:ascii="Times New Roman" w:hAnsi="Times New Roman"/>
          <w:i/>
        </w:rPr>
        <w:t>Glycine max</w:t>
      </w:r>
      <w:r>
        <w:rPr>
          <w:rFonts w:ascii="Times New Roman" w:hAnsi="Times New Roman"/>
        </w:rPr>
        <w:t>).  Weed Research 31:63-72.</w:t>
      </w:r>
    </w:p>
    <w:p w:rsidR="00D81128" w:rsidRDefault="00EC2584" w:rsidP="00D81128">
      <w:pPr>
        <w:rPr>
          <w:rFonts w:ascii="Times New Roman" w:hAnsi="Times New Roman"/>
        </w:rPr>
      </w:pPr>
      <w:r>
        <w:rPr>
          <w:rFonts w:ascii="Times New Roman" w:hAnsi="Times New Roman"/>
        </w:rPr>
        <w:t>Dekker, J., R. Burmester and J. Wendel.  l991.  Mut</w:t>
      </w:r>
      <w:r w:rsidR="00023FA1">
        <w:rPr>
          <w:rFonts w:ascii="Times New Roman" w:hAnsi="Times New Roman"/>
        </w:rPr>
        <w:t xml:space="preserve">ant weeds of Iowa:  S-triazine </w:t>
      </w:r>
      <w:r>
        <w:rPr>
          <w:rFonts w:ascii="Times New Roman" w:hAnsi="Times New Roman"/>
        </w:rPr>
        <w:t xml:space="preserve">resistant </w:t>
      </w:r>
    </w:p>
    <w:p w:rsidR="00EC2584" w:rsidRPr="00D81128" w:rsidRDefault="00EC2584" w:rsidP="00D81128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Polygonum pensylvanicum</w:t>
      </w:r>
      <w:r>
        <w:rPr>
          <w:rFonts w:ascii="Times New Roman" w:hAnsi="Times New Roman"/>
        </w:rPr>
        <w:t xml:space="preserve"> L.  Weed Technology 5:211-213</w:t>
      </w:r>
    </w:p>
    <w:p w:rsidR="00D81128" w:rsidRDefault="00D81128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Akey, W. C., T. W. Jurik and J. Dekker.  l990.  Competition for light between velvetleaf (</w:t>
      </w:r>
      <w:r>
        <w:rPr>
          <w:rFonts w:ascii="Times New Roman" w:hAnsi="Times New Roman"/>
          <w:i/>
        </w:rPr>
        <w:t xml:space="preserve">Abutilon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theophrasti</w:t>
      </w:r>
      <w:r>
        <w:rPr>
          <w:rFonts w:ascii="Times New Roman" w:hAnsi="Times New Roman"/>
        </w:rPr>
        <w:t>) and soybean (</w:t>
      </w:r>
      <w:r>
        <w:rPr>
          <w:rFonts w:ascii="Times New Roman" w:hAnsi="Times New Roman"/>
          <w:i/>
        </w:rPr>
        <w:t>Glycine max</w:t>
      </w:r>
      <w:r>
        <w:rPr>
          <w:rFonts w:ascii="Times New Roman" w:hAnsi="Times New Roman"/>
        </w:rPr>
        <w:t>). Weed Research 30:403-411.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Dionigi, C. P. and J. H. Dekker.  l990.  The effects of tridiphane on the growth and structure of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soybean leaf tissue.  Pesticide Biochemistry and Physiology 37:287-292.</w:t>
      </w:r>
    </w:p>
    <w:p w:rsidR="00EC2584" w:rsidRDefault="00EC2584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Dekker, J. and R. G. Burmester.  l990.  Differential pleiotropy in a psbA gene mutant of </w:t>
      </w:r>
      <w:r>
        <w:rPr>
          <w:rFonts w:ascii="Times New Roman" w:hAnsi="Times New Roman"/>
          <w:i/>
        </w:rPr>
        <w:t xml:space="preserve">Brassica </w:t>
      </w:r>
    </w:p>
    <w:p w:rsidR="00EC2584" w:rsidRDefault="00EC25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napu</w:t>
      </w:r>
      <w:r>
        <w:rPr>
          <w:rFonts w:ascii="Times New Roman" w:hAnsi="Times New Roman"/>
        </w:rPr>
        <w:t>s implies altered temporal photosynthesis and thermal tolerance. Zeitschrift fur Naturforschung 45c:474-477.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and R. G. Burmester.  l990.  Differential diurnal photosynthetic function in a psbA plastid </w:t>
      </w:r>
    </w:p>
    <w:p w:rsidR="00EC2584" w:rsidRDefault="00EC25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 chronomutant of </w:t>
      </w: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 xml:space="preserve"> L. 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: Chronobiology:  Its role in clinical medicine, general biology and agriculture; Pt. B., Cellular and Molecular Mechanisms. Eds. D. Hayes, J. E. Pauly and R. J. Reiter.  Pp. 243-25l.  Wiley-Liss, </w:t>
      </w:r>
      <w:r>
        <w:rPr>
          <w:rFonts w:ascii="Times New Roman" w:hAnsi="Times New Roman"/>
        </w:rPr>
        <w:tab/>
        <w:t>N.Y., N.Y.</w:t>
      </w:r>
    </w:p>
    <w:p w:rsidR="00D81128" w:rsidRDefault="00D81128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and R. G. Burmester.  l989.  Differential diurnal carbon exchange and photoinhibition in a </w:t>
      </w:r>
    </w:p>
    <w:p w:rsidR="00EC2584" w:rsidRDefault="00EC25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psbA plastid gene chronomutant of </w:t>
      </w: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>: Current Research in Photosynthesis, M. Baltscheffsky (Ed.), Kluwer Academic Publishers, Dordrecht, The Netherlands, Vol. IV(l6):263-266.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and R. G. Burmester.  l989. Differential diurnal photosynthesis in a psbA gene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chronomutant of </w:t>
      </w:r>
      <w:r>
        <w:rPr>
          <w:rFonts w:ascii="Times New Roman" w:hAnsi="Times New Roman"/>
          <w:i/>
        </w:rPr>
        <w:t>Brassica napu</w:t>
      </w:r>
      <w:r>
        <w:rPr>
          <w:rFonts w:ascii="Times New Roman" w:hAnsi="Times New Roman"/>
        </w:rPr>
        <w:t>s. Physiologia Plantarum 76:l82.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and R. Burmester.  l989.  Mutant weeds of Iowa:  s-triazine resistant plastids in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Chenopodium album</w:t>
      </w:r>
      <w:r>
        <w:rPr>
          <w:rFonts w:ascii="Times New Roman" w:hAnsi="Times New Roman"/>
        </w:rPr>
        <w:t xml:space="preserve"> L.  Journal of the Iowa Academy of Science 96:6l-64.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and R. Burmester.  l989.  Differential diurnal photosynthetic function and regulation in a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psbA plastid gene chronomutant of </w:t>
      </w: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>.  Chronobiologica l6:l27.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Blackshaw, R. E., G. Walker and J. Dekker.  1989.  Interference among </w:t>
      </w:r>
      <w:r>
        <w:rPr>
          <w:rFonts w:ascii="Times New Roman" w:hAnsi="Times New Roman"/>
          <w:i/>
        </w:rPr>
        <w:t>Sinapis arvensi</w:t>
      </w:r>
      <w:r>
        <w:rPr>
          <w:rFonts w:ascii="Times New Roman" w:hAnsi="Times New Roman"/>
        </w:rPr>
        <w:t xml:space="preserve">s,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Chenopodium album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>. II. Interference for light.  Phytoprotection 70:7-l4.</w:t>
      </w:r>
    </w:p>
    <w:p w:rsidR="00D81128" w:rsidRDefault="00D81128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Blackshaw, R. E. and J. Dekker.  1988.  Interference among </w:t>
      </w:r>
      <w:r>
        <w:rPr>
          <w:rFonts w:ascii="Times New Roman" w:hAnsi="Times New Roman"/>
          <w:i/>
        </w:rPr>
        <w:t>Sinapis arvensis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i/>
        </w:rPr>
        <w:t>Chenopodium album</w:t>
      </w:r>
      <w:r>
        <w:rPr>
          <w:rFonts w:ascii="Times New Roman" w:hAnsi="Times New Roman"/>
        </w:rPr>
        <w:t xml:space="preserve">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>.  I.  Yield response and interfere</w:t>
      </w:r>
      <w:r w:rsidR="00023FA1">
        <w:rPr>
          <w:rFonts w:ascii="Times New Roman" w:hAnsi="Times New Roman"/>
        </w:rPr>
        <w:t xml:space="preserve">nce for </w:t>
      </w:r>
      <w:r w:rsidR="00943584">
        <w:rPr>
          <w:rFonts w:ascii="Times New Roman" w:hAnsi="Times New Roman"/>
        </w:rPr>
        <w:t xml:space="preserve">nutrients and water. </w:t>
      </w:r>
      <w:r w:rsidR="00943584">
        <w:rPr>
          <w:rFonts w:ascii="Times New Roman" w:hAnsi="Times New Roman"/>
        </w:rPr>
        <w:tab/>
      </w:r>
      <w:r>
        <w:rPr>
          <w:rFonts w:ascii="Times New Roman" w:hAnsi="Times New Roman"/>
        </w:rPr>
        <w:t>Phytoprotection 69:l05-l20.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and R. Burmester.  l988.  Fluorometric determination of </w:t>
      </w:r>
      <w:r>
        <w:rPr>
          <w:rFonts w:ascii="Times New Roman" w:hAnsi="Times New Roman"/>
          <w:i/>
        </w:rPr>
        <w:t>in vivo</w:t>
      </w:r>
      <w:r>
        <w:rPr>
          <w:rFonts w:ascii="Times New Roman" w:hAnsi="Times New Roman"/>
        </w:rPr>
        <w:t xml:space="preserve"> p-halohydroxybenzonitrile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detoxification kinetics in </w:t>
      </w:r>
      <w:r>
        <w:rPr>
          <w:rFonts w:ascii="Times New Roman" w:hAnsi="Times New Roman"/>
          <w:i/>
        </w:rPr>
        <w:t>Zea mays</w:t>
      </w:r>
      <w:r>
        <w:rPr>
          <w:rFonts w:ascii="Times New Roman" w:hAnsi="Times New Roman"/>
        </w:rPr>
        <w:t>. Analytical Letters 2l(ll):2077-2089.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Harker, K. N. and J. Dekker.  l988.  Temperature effects on translocation patterns of several herbicides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within quackgrass (</w:t>
      </w:r>
      <w:r>
        <w:rPr>
          <w:rFonts w:ascii="Times New Roman" w:hAnsi="Times New Roman"/>
          <w:i/>
        </w:rPr>
        <w:t>Agropyron repen</w:t>
      </w:r>
      <w:r>
        <w:rPr>
          <w:rFonts w:ascii="Times New Roman" w:hAnsi="Times New Roman"/>
        </w:rPr>
        <w:t>s).  Weed Science 36:545-552.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Harker, K. N. and J. Dekker.  l988.  Effects of phenology on translocation patterns of several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herbicides within quackgrass (</w:t>
      </w:r>
      <w:r>
        <w:rPr>
          <w:rFonts w:ascii="Times New Roman" w:hAnsi="Times New Roman"/>
          <w:i/>
        </w:rPr>
        <w:t>Agropyron repens</w:t>
      </w:r>
      <w:r>
        <w:rPr>
          <w:rFonts w:ascii="Times New Roman" w:hAnsi="Times New Roman"/>
        </w:rPr>
        <w:t>).  Weed Science 36:463-472.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Walker, G. K., R. E. Blackshaw and J. Dekker. l988. Leaf area and competition for light between plant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species using direct sunlight transmission.  Weed Technology 2:l59-l65.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>Menkveld, J. W. and J. H. Dekker. l988. Persistence of EPTC</w:t>
      </w:r>
      <w:r>
        <w:rPr>
          <w:rFonts w:ascii="Times New Roman" w:hAnsi="Times New Roman"/>
          <w:position w:val="6"/>
          <w:sz w:val="20"/>
        </w:rPr>
        <w:t>+</w:t>
      </w:r>
      <w:r>
        <w:rPr>
          <w:rFonts w:ascii="Times New Roman" w:hAnsi="Times New Roman"/>
        </w:rPr>
        <w:t xml:space="preserve"> and Butylate</w:t>
      </w:r>
      <w:r>
        <w:rPr>
          <w:rFonts w:ascii="Times New Roman" w:hAnsi="Times New Roman"/>
          <w:position w:val="6"/>
          <w:sz w:val="20"/>
        </w:rPr>
        <w:t>+</w:t>
      </w:r>
      <w:r>
        <w:rPr>
          <w:rFonts w:ascii="Times New Roman" w:hAnsi="Times New Roman"/>
        </w:rPr>
        <w:t xml:space="preserve"> in Butylate</w:t>
      </w:r>
      <w:r>
        <w:rPr>
          <w:rFonts w:ascii="Times New Roman" w:hAnsi="Times New Roman"/>
          <w:position w:val="6"/>
          <w:sz w:val="20"/>
        </w:rPr>
        <w:t>+</w:t>
      </w:r>
      <w:r>
        <w:rPr>
          <w:rFonts w:ascii="Times New Roman" w:hAnsi="Times New Roman"/>
        </w:rPr>
        <w:t xml:space="preserve"> acclimatised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Soils. Phytoprotection 69:23-30.</w:t>
      </w:r>
    </w:p>
    <w:p w:rsidR="00D81128" w:rsidRDefault="00D81128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Sikkema, P. H. and J. H. Dekker. l987. Use of infrared thermometry in determining critical stress </w:t>
      </w:r>
    </w:p>
    <w:p w:rsidR="00EC2584" w:rsidRDefault="00EC25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periods induced by quackgrass (</w:t>
      </w:r>
      <w:r>
        <w:rPr>
          <w:rFonts w:ascii="Times New Roman" w:hAnsi="Times New Roman"/>
          <w:i/>
        </w:rPr>
        <w:t>Agropyron repens</w:t>
      </w:r>
      <w:r>
        <w:rPr>
          <w:rFonts w:ascii="Times New Roman" w:hAnsi="Times New Roman"/>
        </w:rPr>
        <w:t>) in soybeans (</w:t>
      </w:r>
      <w:r>
        <w:rPr>
          <w:rFonts w:ascii="Times New Roman" w:hAnsi="Times New Roman"/>
          <w:i/>
        </w:rPr>
        <w:t>Glycine max</w:t>
      </w:r>
      <w:r>
        <w:rPr>
          <w:rFonts w:ascii="Times New Roman" w:hAnsi="Times New Roman"/>
        </w:rPr>
        <w:t>). Weed Science 35:784-79l.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Dekker, J., R. Burmester, K. C. Chi and L. Jensen. l987. Mutant Weeds of Iowa: s-triazine resistant </w:t>
      </w:r>
    </w:p>
    <w:p w:rsidR="00EC2584" w:rsidRDefault="00F71ABC" w:rsidP="00F71A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C2584">
        <w:rPr>
          <w:rFonts w:ascii="Times New Roman" w:hAnsi="Times New Roman"/>
        </w:rPr>
        <w:t xml:space="preserve">plasids in </w:t>
      </w:r>
      <w:r w:rsidR="00EC2584">
        <w:rPr>
          <w:rFonts w:ascii="Times New Roman" w:hAnsi="Times New Roman"/>
          <w:i/>
        </w:rPr>
        <w:t>Kochia scopari</w:t>
      </w:r>
      <w:r w:rsidR="00EC2584">
        <w:rPr>
          <w:rFonts w:ascii="Times New Roman" w:hAnsi="Times New Roman"/>
        </w:rPr>
        <w:t>a. Iowa Journal of Research 62:l83-l88.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Harvey, R. G., J. H. Dekker, R. S. Fawcett, F. W. Roeth and R. G. Wilson. l987. Enhanced </w:t>
      </w:r>
      <w:r>
        <w:rPr>
          <w:rFonts w:ascii="Times New Roman" w:hAnsi="Times New Roman"/>
        </w:rPr>
        <w:tab/>
        <w:t>biodegradation of herbicides in soil and effects on weed control. Weed Technology l:34l-349.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and K. C. Vaughn. l987. An adaptive advantage of triazine resistance:  A temporal phase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mutation of photosynthetic function. Chronobiologica l4:49.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and R. G. Dekker. l987. Mutant Weeds of Iowa: Fasciation in </w:t>
      </w:r>
      <w:r>
        <w:rPr>
          <w:rFonts w:ascii="Times New Roman" w:hAnsi="Times New Roman"/>
          <w:i/>
        </w:rPr>
        <w:t>Taraxacum officinal</w:t>
      </w:r>
      <w:r>
        <w:rPr>
          <w:rFonts w:ascii="Times New Roman" w:hAnsi="Times New Roman"/>
        </w:rPr>
        <w:t xml:space="preserve">e. 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Phytologia 63:l55-l56.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and B. Westfall.  l987.  Circadian oscillations in chlorophyll fluorescence in a </w:t>
      </w:r>
      <w:r>
        <w:rPr>
          <w:rFonts w:ascii="Times New Roman" w:hAnsi="Times New Roman"/>
        </w:rPr>
        <w:tab/>
        <w:t>triazine-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resistant chronomutant of </w:t>
      </w: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 xml:space="preserve">. J. E. Pauly and L. E. Schering(eds.),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: Progress in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Clinical and Biological Research.  Advances in Chronobiology Pt. A., Pp. 8l-93.  Alan R. Liss,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Inc., New York.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Blackshaw, R. E., G. W. Anderson and J. Dekker.  l987.  Interference of </w:t>
      </w:r>
      <w:r>
        <w:rPr>
          <w:rFonts w:ascii="Times New Roman" w:hAnsi="Times New Roman"/>
          <w:i/>
        </w:rPr>
        <w:t>Sinapis arvensi</w:t>
      </w:r>
      <w:r>
        <w:rPr>
          <w:rFonts w:ascii="Times New Roman" w:hAnsi="Times New Roman"/>
        </w:rPr>
        <w:t xml:space="preserve">s L. and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Chenopodium album</w:t>
      </w:r>
      <w:r>
        <w:rPr>
          <w:rFonts w:ascii="Times New Roman" w:hAnsi="Times New Roman"/>
        </w:rPr>
        <w:t xml:space="preserve"> L. in spring rapeseed (</w:t>
      </w: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 xml:space="preserve"> L.). Weed Research 27:207-213.</w:t>
      </w:r>
    </w:p>
    <w:p w:rsidR="00D81128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H. and B. Westfall.  l987.  A temporal phase mutation of chlorophyll fluorescence in </w:t>
      </w:r>
    </w:p>
    <w:p w:rsidR="00EC2584" w:rsidRDefault="00EC2584" w:rsidP="00D8112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triazine resistant </w:t>
      </w:r>
      <w:r>
        <w:rPr>
          <w:rFonts w:ascii="Times New Roman" w:hAnsi="Times New Roman"/>
          <w:i/>
        </w:rPr>
        <w:t>Brassica napus</w:t>
      </w:r>
      <w:r>
        <w:rPr>
          <w:rFonts w:ascii="Times New Roman" w:hAnsi="Times New Roman"/>
        </w:rPr>
        <w:t>. Zeitschrift fur Naturforschung 42c:l35-l38.</w:t>
      </w:r>
    </w:p>
    <w:p w:rsidR="00D81128" w:rsidRDefault="00D81128" w:rsidP="001A368A">
      <w:pPr>
        <w:rPr>
          <w:rFonts w:ascii="Times New Roman" w:hAnsi="Times New Roman"/>
        </w:rPr>
      </w:pPr>
    </w:p>
    <w:p w:rsidR="00EC2584" w:rsidRDefault="00EC2584" w:rsidP="001A368A">
      <w:pPr>
        <w:rPr>
          <w:rFonts w:ascii="Times New Roman" w:hAnsi="Times New Roman"/>
        </w:rPr>
      </w:pPr>
      <w:r>
        <w:rPr>
          <w:rFonts w:ascii="Times New Roman" w:hAnsi="Times New Roman"/>
        </w:rPr>
        <w:t>Dekker, J. H. and W. F. Meggitt.  l986.  Field emergence of velvetleaf (</w:t>
      </w:r>
      <w:r>
        <w:rPr>
          <w:rFonts w:ascii="Times New Roman" w:hAnsi="Times New Roman"/>
          <w:i/>
        </w:rPr>
        <w:t>Abutilon</w:t>
      </w:r>
      <w:r w:rsidR="0093114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theophrasti</w:t>
      </w:r>
      <w:r>
        <w:rPr>
          <w:rFonts w:ascii="Times New Roman" w:hAnsi="Times New Roman"/>
        </w:rPr>
        <w:t xml:space="preserve">) in </w:t>
      </w:r>
      <w:r w:rsidR="009311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relation to time and burial depth.  Iowa </w:t>
      </w:r>
      <w:r w:rsidR="003D24FD">
        <w:rPr>
          <w:rFonts w:ascii="Times New Roman" w:hAnsi="Times New Roman"/>
        </w:rPr>
        <w:t xml:space="preserve">State </w:t>
      </w:r>
      <w:r>
        <w:rPr>
          <w:rFonts w:ascii="Times New Roman" w:hAnsi="Times New Roman"/>
        </w:rPr>
        <w:t>Journal of Research 6l</w:t>
      </w:r>
      <w:r w:rsidR="003D24FD">
        <w:rPr>
          <w:rFonts w:ascii="Times New Roman" w:hAnsi="Times New Roman"/>
        </w:rPr>
        <w:t>(1)</w:t>
      </w:r>
      <w:r>
        <w:rPr>
          <w:rFonts w:ascii="Times New Roman" w:hAnsi="Times New Roman"/>
        </w:rPr>
        <w:t>:65-80.</w:t>
      </w:r>
      <w:r w:rsidR="001A368A">
        <w:rPr>
          <w:rFonts w:ascii="Times New Roman" w:hAnsi="Times New Roman"/>
        </w:rPr>
        <w:t xml:space="preserve"> </w:t>
      </w:r>
    </w:p>
    <w:p w:rsidR="00023FA1" w:rsidRDefault="00023FA1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H. and K. N. Harker.  l985.  Comparative efficacy of several graminicides in controlling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Elymus repen</w:t>
      </w:r>
      <w:r>
        <w:rPr>
          <w:rFonts w:ascii="Times New Roman" w:hAnsi="Times New Roman"/>
        </w:rPr>
        <w:t>s.  Proc. l985 British Crop Prot. Conf., Brighton: Weeds 2:47l-478.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H. and K. Chandler.  l985.  Effects of several graminicides on the viability of quackgrass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Agropyron repens</w:t>
      </w:r>
      <w:r>
        <w:rPr>
          <w:rFonts w:ascii="Times New Roman" w:hAnsi="Times New Roman"/>
        </w:rPr>
        <w:t>) rhizome buds. Canadian Journal of Plant Science 65:l057-l064.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Ezra, G., J. H. Dekker and G. R. Stephenson.  l985.  Tridiphane as a synergist for herbicides in corn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Zea may</w:t>
      </w:r>
      <w:r>
        <w:rPr>
          <w:rFonts w:ascii="Times New Roman" w:hAnsi="Times New Roman"/>
        </w:rPr>
        <w:t>s L.) and Proso millet (</w:t>
      </w:r>
      <w:r>
        <w:rPr>
          <w:rFonts w:ascii="Times New Roman" w:hAnsi="Times New Roman"/>
          <w:i/>
        </w:rPr>
        <w:t>Panicum miliaceum</w:t>
      </w:r>
      <w:r>
        <w:rPr>
          <w:rFonts w:ascii="Times New Roman" w:hAnsi="Times New Roman"/>
        </w:rPr>
        <w:t xml:space="preserve"> L.).  Weed Science 33:287-290.</w:t>
      </w:r>
    </w:p>
    <w:p w:rsidR="00023FA1" w:rsidRDefault="00023FA1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H.  l983.  Annual weed control in triazine tolerant rapeseed.  Proc. 6th Int'l. Rapeseed Conf.,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Paris.  Pp. l239-l244.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J. H., W. F. Meggitt and A. R. Putnam.  l983.  Experimental methodologies to evaluate </w:t>
      </w:r>
    </w:p>
    <w:p w:rsidR="00EC2584" w:rsidRDefault="00EC25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alleleopathic plant interactions:  the </w:t>
      </w:r>
      <w:r>
        <w:rPr>
          <w:rFonts w:ascii="Times New Roman" w:hAnsi="Times New Roman"/>
          <w:i/>
        </w:rPr>
        <w:t>Abutilon theophrasti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</w:rPr>
        <w:t>Glycine max</w:t>
      </w:r>
      <w:r>
        <w:rPr>
          <w:rFonts w:ascii="Times New Roman" w:hAnsi="Times New Roman"/>
        </w:rPr>
        <w:t xml:space="preserve"> model.  Journal of Chemical Ecology</w:t>
      </w:r>
      <w:r w:rsidR="004017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9:945-98l.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>Dekker, J. H. and W. F. Meggitt.  l983.  Interference between velvetleaf (</w:t>
      </w:r>
      <w:r>
        <w:rPr>
          <w:rFonts w:ascii="Times New Roman" w:hAnsi="Times New Roman"/>
          <w:i/>
        </w:rPr>
        <w:t>Abutilon theophrasti</w:t>
      </w:r>
      <w:r>
        <w:rPr>
          <w:rFonts w:ascii="Times New Roman" w:hAnsi="Times New Roman"/>
        </w:rPr>
        <w:t xml:space="preserve"> (L.)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Medic.) and soybeans (</w:t>
      </w:r>
      <w:r>
        <w:rPr>
          <w:rFonts w:ascii="Times New Roman" w:hAnsi="Times New Roman"/>
          <w:i/>
        </w:rPr>
        <w:t>Glycine max</w:t>
      </w:r>
      <w:r>
        <w:rPr>
          <w:rFonts w:ascii="Times New Roman" w:hAnsi="Times New Roman"/>
        </w:rPr>
        <w:t xml:space="preserve"> (L.) Merr.). I. Growth. Weed Research 23:9l-l0l.</w:t>
      </w: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>Dekker, J. H. and W. F. Meggitt.  l983.  Interference between velvetleaf (</w:t>
      </w:r>
      <w:r>
        <w:rPr>
          <w:rFonts w:ascii="Times New Roman" w:hAnsi="Times New Roman"/>
          <w:i/>
        </w:rPr>
        <w:t>Abutilon theophrasti</w:t>
      </w:r>
      <w:r>
        <w:rPr>
          <w:rFonts w:ascii="Times New Roman" w:hAnsi="Times New Roman"/>
        </w:rPr>
        <w:t xml:space="preserve"> (L.) </w:t>
      </w:r>
    </w:p>
    <w:p w:rsidR="00EC2584" w:rsidRDefault="00EC25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Medic.) and soybeans (</w:t>
      </w:r>
      <w:r>
        <w:rPr>
          <w:rFonts w:ascii="Times New Roman" w:hAnsi="Times New Roman"/>
          <w:i/>
        </w:rPr>
        <w:t>Glycine max</w:t>
      </w:r>
      <w:r>
        <w:rPr>
          <w:rFonts w:ascii="Times New Roman" w:hAnsi="Times New Roman"/>
        </w:rPr>
        <w:t xml:space="preserve"> (L.) Merr.).  II.  Population dynamics. Weed Research 23:l03-l07.</w:t>
      </w:r>
    </w:p>
    <w:p w:rsidR="00023FA1" w:rsidRDefault="00023FA1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Dekker, Jack, W. F. Meggitt, P. F. Boldt.  l98l.  Soil herbicidal activity from postemergence HOE </w:t>
      </w:r>
    </w:p>
    <w:p w:rsidR="0074120F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29l52 and diclofop.  Weed Science 29:3l4-3l6.</w:t>
      </w:r>
    </w:p>
    <w:p w:rsidR="0074120F" w:rsidRDefault="0074120F" w:rsidP="0074120F">
      <w:pPr>
        <w:rPr>
          <w:rFonts w:ascii="Times New Roman" w:hAnsi="Times New Roman"/>
        </w:rPr>
      </w:pPr>
      <w:r>
        <w:rPr>
          <w:rFonts w:ascii="Times New Roman" w:hAnsi="Times New Roman"/>
        </w:rPr>
        <w:t>Dekker, Jack. 1981. Proso Millet. Ontario Ministry of Agriculture and Food, Canada.</w:t>
      </w:r>
    </w:p>
    <w:p w:rsidR="00023FA1" w:rsidRDefault="00023FA1">
      <w:pPr>
        <w:rPr>
          <w:rFonts w:ascii="Times New Roman" w:hAnsi="Times New Roman"/>
        </w:rPr>
      </w:pPr>
    </w:p>
    <w:p w:rsidR="00EC2584" w:rsidRDefault="00EC2584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Dekker, J. 1980. Interference between velvetleaf (</w:t>
      </w:r>
      <w:r>
        <w:rPr>
          <w:rFonts w:ascii="Times New Roman" w:hAnsi="Times New Roman"/>
          <w:i/>
          <w:iCs/>
        </w:rPr>
        <w:t>Abutilon theophrasti</w:t>
      </w:r>
      <w:r>
        <w:rPr>
          <w:rFonts w:ascii="Times New Roman" w:hAnsi="Times New Roman"/>
        </w:rPr>
        <w:t xml:space="preserve"> Medic.) and soybeans (</w:t>
      </w:r>
      <w:r>
        <w:rPr>
          <w:rFonts w:ascii="Times New Roman" w:hAnsi="Times New Roman"/>
          <w:i/>
          <w:iCs/>
        </w:rPr>
        <w:t xml:space="preserve">Glycine </w:t>
      </w:r>
    </w:p>
    <w:p w:rsidR="00EC2584" w:rsidRDefault="00EC25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max</w:t>
      </w:r>
      <w:r>
        <w:rPr>
          <w:rFonts w:ascii="Times New Roman" w:hAnsi="Times New Roman"/>
        </w:rPr>
        <w:t xml:space="preserve"> (L.) Merrill). Ph.D. Thesis, Michigan State University.</w:t>
      </w:r>
    </w:p>
    <w:p w:rsidR="00023FA1" w:rsidRDefault="00023FA1" w:rsidP="0040357F">
      <w:pPr>
        <w:rPr>
          <w:rFonts w:ascii="Times New Roman" w:hAnsi="Times New Roman"/>
          <w:szCs w:val="24"/>
        </w:rPr>
      </w:pPr>
    </w:p>
    <w:p w:rsidR="0040357F" w:rsidRPr="0040357F" w:rsidRDefault="0040357F" w:rsidP="0040357F">
      <w:pPr>
        <w:rPr>
          <w:rFonts w:ascii="Times New Roman" w:hAnsi="Times New Roman"/>
          <w:szCs w:val="24"/>
        </w:rPr>
      </w:pPr>
      <w:r w:rsidRPr="0040357F">
        <w:rPr>
          <w:rFonts w:ascii="Times New Roman" w:hAnsi="Times New Roman"/>
          <w:szCs w:val="24"/>
        </w:rPr>
        <w:t xml:space="preserve">Dekker, J. H. and William F. Meggitt. l979. Laboratory Manual for Weed Science. 2nd ed.  Michigan </w:t>
      </w:r>
      <w:r>
        <w:rPr>
          <w:rFonts w:ascii="Times New Roman" w:hAnsi="Times New Roman"/>
          <w:szCs w:val="24"/>
        </w:rPr>
        <w:tab/>
        <w:t xml:space="preserve">State University </w:t>
      </w:r>
      <w:r w:rsidRPr="0040357F">
        <w:rPr>
          <w:rFonts w:ascii="Times New Roman" w:hAnsi="Times New Roman"/>
          <w:szCs w:val="24"/>
        </w:rPr>
        <w:t>Press.</w:t>
      </w:r>
    </w:p>
    <w:p w:rsidR="00023FA1" w:rsidRDefault="00023FA1" w:rsidP="009E2083">
      <w:pPr>
        <w:rPr>
          <w:rFonts w:ascii="Times New Roman" w:hAnsi="Times New Roman"/>
          <w:szCs w:val="24"/>
        </w:rPr>
      </w:pPr>
    </w:p>
    <w:p w:rsidR="003677C1" w:rsidRPr="009E2083" w:rsidRDefault="0040357F" w:rsidP="009E2083">
      <w:pPr>
        <w:rPr>
          <w:rFonts w:ascii="Times New Roman" w:hAnsi="Times New Roman"/>
          <w:szCs w:val="24"/>
        </w:rPr>
      </w:pPr>
      <w:r w:rsidRPr="0040357F">
        <w:rPr>
          <w:rFonts w:ascii="Times New Roman" w:hAnsi="Times New Roman"/>
          <w:szCs w:val="24"/>
        </w:rPr>
        <w:t xml:space="preserve">Dekker, J. H. and William F. Meggitt. l978. Laboratory Manual for Weed Science. lst ed.  Michigan </w:t>
      </w:r>
      <w:r>
        <w:rPr>
          <w:rFonts w:ascii="Times New Roman" w:hAnsi="Times New Roman"/>
          <w:szCs w:val="24"/>
        </w:rPr>
        <w:tab/>
      </w:r>
      <w:r w:rsidR="009E2083">
        <w:rPr>
          <w:rFonts w:ascii="Times New Roman" w:hAnsi="Times New Roman"/>
          <w:szCs w:val="24"/>
        </w:rPr>
        <w:t>State University Press.</w:t>
      </w:r>
    </w:p>
    <w:p w:rsidR="00AB39DD" w:rsidRDefault="00AB39DD" w:rsidP="00965107">
      <w:pPr>
        <w:rPr>
          <w:rFonts w:ascii="Times New Roman" w:hAnsi="Times New Roman"/>
          <w:szCs w:val="24"/>
        </w:rPr>
      </w:pPr>
    </w:p>
    <w:p w:rsidR="00B658D9" w:rsidRPr="00B658D9" w:rsidRDefault="00B658D9" w:rsidP="00B658D9">
      <w:pPr>
        <w:rPr>
          <w:rFonts w:ascii="Times New Roman" w:hAnsi="Times New Roman"/>
          <w:color w:val="BFBFBF"/>
        </w:rPr>
      </w:pPr>
      <w:r w:rsidRPr="00B658D9">
        <w:rPr>
          <w:rFonts w:ascii="Times New Roman" w:hAnsi="Times New Roman"/>
          <w:color w:val="BFBFBF"/>
        </w:rPr>
        <w:t>__________________________________________________________________________________</w:t>
      </w:r>
    </w:p>
    <w:p w:rsidR="00B658D9" w:rsidRPr="00B658D9" w:rsidRDefault="00B658D9" w:rsidP="00B658D9">
      <w:pPr>
        <w:rPr>
          <w:rFonts w:ascii="Times New Roman" w:hAnsi="Times New Roman"/>
          <w:color w:val="BFBFBF"/>
        </w:rPr>
        <w:sectPr w:rsidR="00B658D9" w:rsidRPr="00B658D9" w:rsidSect="00D21983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AB39DD" w:rsidRDefault="00AB39DD" w:rsidP="00965107">
      <w:pPr>
        <w:rPr>
          <w:rFonts w:ascii="Times New Roman" w:hAnsi="Times New Roman"/>
          <w:szCs w:val="24"/>
        </w:rPr>
      </w:pPr>
    </w:p>
    <w:sectPr w:rsidR="00AB39DD" w:rsidSect="005152C1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9A" w:rsidRDefault="00B14F9A">
      <w:r>
        <w:separator/>
      </w:r>
    </w:p>
  </w:endnote>
  <w:endnote w:type="continuationSeparator" w:id="0">
    <w:p w:rsidR="00B14F9A" w:rsidRDefault="00B1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0" w:rsidRDefault="00160880" w:rsidP="001449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880" w:rsidRDefault="00160880" w:rsidP="004C74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0" w:rsidRDefault="00160880">
    <w:pPr>
      <w:pStyle w:val="Footer"/>
      <w:jc w:val="center"/>
      <w:rPr>
        <w:rFonts w:ascii="Times New Roman" w:hAnsi="Times New Roman"/>
      </w:rPr>
    </w:pPr>
  </w:p>
  <w:p w:rsidR="00160880" w:rsidRPr="005A5000" w:rsidRDefault="00160880">
    <w:pPr>
      <w:pStyle w:val="Footer"/>
      <w:jc w:val="center"/>
      <w:rPr>
        <w:rFonts w:ascii="Times New Roman" w:hAnsi="Times New Roman"/>
      </w:rPr>
    </w:pPr>
    <w:r w:rsidRPr="005A5000">
      <w:rPr>
        <w:rFonts w:ascii="Times New Roman" w:hAnsi="Times New Roman"/>
      </w:rPr>
      <w:fldChar w:fldCharType="begin"/>
    </w:r>
    <w:r w:rsidRPr="005A5000">
      <w:rPr>
        <w:rFonts w:ascii="Times New Roman" w:hAnsi="Times New Roman"/>
      </w:rPr>
      <w:instrText xml:space="preserve"> PAGE   \* MERGEFORMAT </w:instrText>
    </w:r>
    <w:r w:rsidRPr="005A5000">
      <w:rPr>
        <w:rFonts w:ascii="Times New Roman" w:hAnsi="Times New Roman"/>
      </w:rPr>
      <w:fldChar w:fldCharType="separate"/>
    </w:r>
    <w:r w:rsidR="0060261A">
      <w:rPr>
        <w:rFonts w:ascii="Times New Roman" w:hAnsi="Times New Roman"/>
        <w:noProof/>
      </w:rPr>
      <w:t>8</w:t>
    </w:r>
    <w:r w:rsidRPr="005A5000">
      <w:rPr>
        <w:rFonts w:ascii="Times New Roman" w:hAnsi="Times New Roman"/>
        <w:noProof/>
      </w:rPr>
      <w:fldChar w:fldCharType="end"/>
    </w:r>
  </w:p>
  <w:p w:rsidR="00160880" w:rsidRDefault="00160880" w:rsidP="004C74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9A" w:rsidRDefault="00B14F9A">
      <w:r>
        <w:separator/>
      </w:r>
    </w:p>
  </w:footnote>
  <w:footnote w:type="continuationSeparator" w:id="0">
    <w:p w:rsidR="00B14F9A" w:rsidRDefault="00B1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A6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E27C2E"/>
    <w:multiLevelType w:val="multilevel"/>
    <w:tmpl w:val="90B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7"/>
    <w:rsid w:val="000020F6"/>
    <w:rsid w:val="00023FA1"/>
    <w:rsid w:val="00026FE0"/>
    <w:rsid w:val="00031851"/>
    <w:rsid w:val="00033050"/>
    <w:rsid w:val="00033280"/>
    <w:rsid w:val="00034B9E"/>
    <w:rsid w:val="00037181"/>
    <w:rsid w:val="00057499"/>
    <w:rsid w:val="0006039A"/>
    <w:rsid w:val="00060735"/>
    <w:rsid w:val="0006264E"/>
    <w:rsid w:val="0006683D"/>
    <w:rsid w:val="00072B70"/>
    <w:rsid w:val="000A0331"/>
    <w:rsid w:val="000A206D"/>
    <w:rsid w:val="000A4FF9"/>
    <w:rsid w:val="000A5486"/>
    <w:rsid w:val="000B1371"/>
    <w:rsid w:val="000B13AE"/>
    <w:rsid w:val="000E2967"/>
    <w:rsid w:val="000F426F"/>
    <w:rsid w:val="000F6AFC"/>
    <w:rsid w:val="0010506C"/>
    <w:rsid w:val="00116D82"/>
    <w:rsid w:val="00117150"/>
    <w:rsid w:val="00136DC5"/>
    <w:rsid w:val="00140CC2"/>
    <w:rsid w:val="001449E1"/>
    <w:rsid w:val="001512E5"/>
    <w:rsid w:val="001527DD"/>
    <w:rsid w:val="00160880"/>
    <w:rsid w:val="001716D5"/>
    <w:rsid w:val="00171C49"/>
    <w:rsid w:val="00173E00"/>
    <w:rsid w:val="00176137"/>
    <w:rsid w:val="001777B8"/>
    <w:rsid w:val="00185B45"/>
    <w:rsid w:val="00185C36"/>
    <w:rsid w:val="001A2111"/>
    <w:rsid w:val="001A368A"/>
    <w:rsid w:val="001A759D"/>
    <w:rsid w:val="001B582C"/>
    <w:rsid w:val="001D71FA"/>
    <w:rsid w:val="001F207E"/>
    <w:rsid w:val="001F3050"/>
    <w:rsid w:val="001F3162"/>
    <w:rsid w:val="001F5E4E"/>
    <w:rsid w:val="0020327A"/>
    <w:rsid w:val="00205F75"/>
    <w:rsid w:val="0020748F"/>
    <w:rsid w:val="002078B1"/>
    <w:rsid w:val="002108FF"/>
    <w:rsid w:val="002115AA"/>
    <w:rsid w:val="00224482"/>
    <w:rsid w:val="00227C08"/>
    <w:rsid w:val="002302B9"/>
    <w:rsid w:val="00230FF1"/>
    <w:rsid w:val="002329ED"/>
    <w:rsid w:val="00235155"/>
    <w:rsid w:val="002351EA"/>
    <w:rsid w:val="00236D52"/>
    <w:rsid w:val="00244882"/>
    <w:rsid w:val="0027033C"/>
    <w:rsid w:val="00274B78"/>
    <w:rsid w:val="002810D5"/>
    <w:rsid w:val="00281FE2"/>
    <w:rsid w:val="00286C87"/>
    <w:rsid w:val="00295BF6"/>
    <w:rsid w:val="002A025A"/>
    <w:rsid w:val="002A06CE"/>
    <w:rsid w:val="002A1E44"/>
    <w:rsid w:val="002A673C"/>
    <w:rsid w:val="002B4B4F"/>
    <w:rsid w:val="002B5F76"/>
    <w:rsid w:val="002B6726"/>
    <w:rsid w:val="002B69C2"/>
    <w:rsid w:val="002C1D34"/>
    <w:rsid w:val="002D0433"/>
    <w:rsid w:val="002D245D"/>
    <w:rsid w:val="002D5C66"/>
    <w:rsid w:val="002F1521"/>
    <w:rsid w:val="002F6B6D"/>
    <w:rsid w:val="00300872"/>
    <w:rsid w:val="003061FC"/>
    <w:rsid w:val="003315E8"/>
    <w:rsid w:val="003459CC"/>
    <w:rsid w:val="00351628"/>
    <w:rsid w:val="003677C1"/>
    <w:rsid w:val="0037304C"/>
    <w:rsid w:val="00375177"/>
    <w:rsid w:val="003822B1"/>
    <w:rsid w:val="00383EF6"/>
    <w:rsid w:val="0038409E"/>
    <w:rsid w:val="00385A51"/>
    <w:rsid w:val="0039282A"/>
    <w:rsid w:val="003940BA"/>
    <w:rsid w:val="003972DE"/>
    <w:rsid w:val="003A163B"/>
    <w:rsid w:val="003A236D"/>
    <w:rsid w:val="003A37BB"/>
    <w:rsid w:val="003A61B9"/>
    <w:rsid w:val="003A7DE6"/>
    <w:rsid w:val="003B2126"/>
    <w:rsid w:val="003B37CD"/>
    <w:rsid w:val="003B4916"/>
    <w:rsid w:val="003B50E8"/>
    <w:rsid w:val="003C74B6"/>
    <w:rsid w:val="003D05D5"/>
    <w:rsid w:val="003D24FD"/>
    <w:rsid w:val="003F0001"/>
    <w:rsid w:val="003F2806"/>
    <w:rsid w:val="003F409B"/>
    <w:rsid w:val="003F537E"/>
    <w:rsid w:val="003F5FBD"/>
    <w:rsid w:val="003F7C4B"/>
    <w:rsid w:val="004017C4"/>
    <w:rsid w:val="00401EA4"/>
    <w:rsid w:val="0040357F"/>
    <w:rsid w:val="00403D27"/>
    <w:rsid w:val="00406D5E"/>
    <w:rsid w:val="00414543"/>
    <w:rsid w:val="00415B31"/>
    <w:rsid w:val="0042330D"/>
    <w:rsid w:val="00424881"/>
    <w:rsid w:val="004462EC"/>
    <w:rsid w:val="0044698F"/>
    <w:rsid w:val="00457E06"/>
    <w:rsid w:val="00463590"/>
    <w:rsid w:val="00464BB0"/>
    <w:rsid w:val="0046716B"/>
    <w:rsid w:val="00481EDA"/>
    <w:rsid w:val="004836C7"/>
    <w:rsid w:val="004A1F40"/>
    <w:rsid w:val="004A3044"/>
    <w:rsid w:val="004B1A31"/>
    <w:rsid w:val="004B2F91"/>
    <w:rsid w:val="004B3A47"/>
    <w:rsid w:val="004C7456"/>
    <w:rsid w:val="004C79A7"/>
    <w:rsid w:val="004D7656"/>
    <w:rsid w:val="004E7D8E"/>
    <w:rsid w:val="005036AB"/>
    <w:rsid w:val="00511434"/>
    <w:rsid w:val="00512A38"/>
    <w:rsid w:val="005152C1"/>
    <w:rsid w:val="00515DD6"/>
    <w:rsid w:val="00524EB6"/>
    <w:rsid w:val="005261DD"/>
    <w:rsid w:val="00536711"/>
    <w:rsid w:val="0056126E"/>
    <w:rsid w:val="00577720"/>
    <w:rsid w:val="005961CB"/>
    <w:rsid w:val="005A5000"/>
    <w:rsid w:val="005B004E"/>
    <w:rsid w:val="005B117F"/>
    <w:rsid w:val="005C7031"/>
    <w:rsid w:val="005E17D5"/>
    <w:rsid w:val="005F23A5"/>
    <w:rsid w:val="005F3E87"/>
    <w:rsid w:val="005F7B9F"/>
    <w:rsid w:val="0060261A"/>
    <w:rsid w:val="006049FB"/>
    <w:rsid w:val="0061313C"/>
    <w:rsid w:val="0062321B"/>
    <w:rsid w:val="0062614D"/>
    <w:rsid w:val="0062753E"/>
    <w:rsid w:val="0063089A"/>
    <w:rsid w:val="00635B88"/>
    <w:rsid w:val="00651F3B"/>
    <w:rsid w:val="00652A88"/>
    <w:rsid w:val="00654E17"/>
    <w:rsid w:val="00665948"/>
    <w:rsid w:val="0066763E"/>
    <w:rsid w:val="00670A44"/>
    <w:rsid w:val="00670A9E"/>
    <w:rsid w:val="006732EB"/>
    <w:rsid w:val="00674175"/>
    <w:rsid w:val="00696627"/>
    <w:rsid w:val="00696A6E"/>
    <w:rsid w:val="006A2135"/>
    <w:rsid w:val="006A632D"/>
    <w:rsid w:val="006A7791"/>
    <w:rsid w:val="006A7F2E"/>
    <w:rsid w:val="006B0174"/>
    <w:rsid w:val="006B0428"/>
    <w:rsid w:val="006C4E3A"/>
    <w:rsid w:val="006C5FC1"/>
    <w:rsid w:val="006E33CD"/>
    <w:rsid w:val="006F2665"/>
    <w:rsid w:val="006F3207"/>
    <w:rsid w:val="0070587B"/>
    <w:rsid w:val="00711A22"/>
    <w:rsid w:val="0071257D"/>
    <w:rsid w:val="00730AEB"/>
    <w:rsid w:val="0074120F"/>
    <w:rsid w:val="00745C7F"/>
    <w:rsid w:val="0074697F"/>
    <w:rsid w:val="007622EF"/>
    <w:rsid w:val="00766D7F"/>
    <w:rsid w:val="007708B5"/>
    <w:rsid w:val="0078197E"/>
    <w:rsid w:val="007B176F"/>
    <w:rsid w:val="007D2640"/>
    <w:rsid w:val="007D6881"/>
    <w:rsid w:val="007E5626"/>
    <w:rsid w:val="00811B19"/>
    <w:rsid w:val="008155C3"/>
    <w:rsid w:val="00815D0F"/>
    <w:rsid w:val="00822498"/>
    <w:rsid w:val="0082574A"/>
    <w:rsid w:val="008312D5"/>
    <w:rsid w:val="008372E0"/>
    <w:rsid w:val="00837D5B"/>
    <w:rsid w:val="0084356E"/>
    <w:rsid w:val="008454AC"/>
    <w:rsid w:val="00853735"/>
    <w:rsid w:val="0086011A"/>
    <w:rsid w:val="00864AAF"/>
    <w:rsid w:val="008654B3"/>
    <w:rsid w:val="008660BE"/>
    <w:rsid w:val="00870F7E"/>
    <w:rsid w:val="00886685"/>
    <w:rsid w:val="008932C8"/>
    <w:rsid w:val="00894304"/>
    <w:rsid w:val="008A53C3"/>
    <w:rsid w:val="008B119D"/>
    <w:rsid w:val="008B225B"/>
    <w:rsid w:val="008B2BDE"/>
    <w:rsid w:val="008B685C"/>
    <w:rsid w:val="008D11DB"/>
    <w:rsid w:val="008E4C31"/>
    <w:rsid w:val="008F4DCF"/>
    <w:rsid w:val="008F69CF"/>
    <w:rsid w:val="008F6D5C"/>
    <w:rsid w:val="00900F1C"/>
    <w:rsid w:val="009049C9"/>
    <w:rsid w:val="00907A13"/>
    <w:rsid w:val="00913C2F"/>
    <w:rsid w:val="00927011"/>
    <w:rsid w:val="0093101E"/>
    <w:rsid w:val="00931146"/>
    <w:rsid w:val="00931391"/>
    <w:rsid w:val="009327A5"/>
    <w:rsid w:val="00943410"/>
    <w:rsid w:val="00943584"/>
    <w:rsid w:val="00946475"/>
    <w:rsid w:val="009504BE"/>
    <w:rsid w:val="00950D6B"/>
    <w:rsid w:val="00955226"/>
    <w:rsid w:val="00960CD6"/>
    <w:rsid w:val="00965107"/>
    <w:rsid w:val="009726C0"/>
    <w:rsid w:val="00976F0D"/>
    <w:rsid w:val="0097787C"/>
    <w:rsid w:val="00982AEC"/>
    <w:rsid w:val="00987811"/>
    <w:rsid w:val="00990882"/>
    <w:rsid w:val="009952A1"/>
    <w:rsid w:val="009A23BD"/>
    <w:rsid w:val="009A32B9"/>
    <w:rsid w:val="009A4376"/>
    <w:rsid w:val="009B4E31"/>
    <w:rsid w:val="009B5160"/>
    <w:rsid w:val="009B6655"/>
    <w:rsid w:val="009C42CF"/>
    <w:rsid w:val="009D65C0"/>
    <w:rsid w:val="009D719A"/>
    <w:rsid w:val="009E2083"/>
    <w:rsid w:val="009E2308"/>
    <w:rsid w:val="009F11D3"/>
    <w:rsid w:val="00A02CFA"/>
    <w:rsid w:val="00A137F0"/>
    <w:rsid w:val="00A1575F"/>
    <w:rsid w:val="00A32C37"/>
    <w:rsid w:val="00A32EC3"/>
    <w:rsid w:val="00A40324"/>
    <w:rsid w:val="00A40E8F"/>
    <w:rsid w:val="00A45109"/>
    <w:rsid w:val="00A454E0"/>
    <w:rsid w:val="00A47A54"/>
    <w:rsid w:val="00A617CF"/>
    <w:rsid w:val="00A70855"/>
    <w:rsid w:val="00A71A2D"/>
    <w:rsid w:val="00A726AB"/>
    <w:rsid w:val="00A74A82"/>
    <w:rsid w:val="00A7735D"/>
    <w:rsid w:val="00A800DC"/>
    <w:rsid w:val="00A816AB"/>
    <w:rsid w:val="00A957EA"/>
    <w:rsid w:val="00AA1F35"/>
    <w:rsid w:val="00AA5E4A"/>
    <w:rsid w:val="00AB2811"/>
    <w:rsid w:val="00AB39DD"/>
    <w:rsid w:val="00AB4BA3"/>
    <w:rsid w:val="00AB7D0C"/>
    <w:rsid w:val="00AD135A"/>
    <w:rsid w:val="00AD3798"/>
    <w:rsid w:val="00AF004E"/>
    <w:rsid w:val="00AF1010"/>
    <w:rsid w:val="00AF3279"/>
    <w:rsid w:val="00AF7EF8"/>
    <w:rsid w:val="00B00714"/>
    <w:rsid w:val="00B14F9A"/>
    <w:rsid w:val="00B1526B"/>
    <w:rsid w:val="00B25447"/>
    <w:rsid w:val="00B267AA"/>
    <w:rsid w:val="00B32555"/>
    <w:rsid w:val="00B425D0"/>
    <w:rsid w:val="00B42D5F"/>
    <w:rsid w:val="00B658D9"/>
    <w:rsid w:val="00B74626"/>
    <w:rsid w:val="00B826DA"/>
    <w:rsid w:val="00B86F2D"/>
    <w:rsid w:val="00B92F81"/>
    <w:rsid w:val="00BA1570"/>
    <w:rsid w:val="00BA6489"/>
    <w:rsid w:val="00BB5954"/>
    <w:rsid w:val="00BC0442"/>
    <w:rsid w:val="00BC1F3A"/>
    <w:rsid w:val="00BD409C"/>
    <w:rsid w:val="00BD7CC2"/>
    <w:rsid w:val="00BE04A4"/>
    <w:rsid w:val="00BF1126"/>
    <w:rsid w:val="00BF250F"/>
    <w:rsid w:val="00BF4991"/>
    <w:rsid w:val="00BF66D2"/>
    <w:rsid w:val="00BF74FF"/>
    <w:rsid w:val="00C00EDB"/>
    <w:rsid w:val="00C0627F"/>
    <w:rsid w:val="00C126DE"/>
    <w:rsid w:val="00C158E6"/>
    <w:rsid w:val="00C237CA"/>
    <w:rsid w:val="00C43013"/>
    <w:rsid w:val="00C512DC"/>
    <w:rsid w:val="00C636F2"/>
    <w:rsid w:val="00C77497"/>
    <w:rsid w:val="00C81FB1"/>
    <w:rsid w:val="00C8350D"/>
    <w:rsid w:val="00C867FD"/>
    <w:rsid w:val="00C97D23"/>
    <w:rsid w:val="00CA35F7"/>
    <w:rsid w:val="00CB5C4F"/>
    <w:rsid w:val="00CB67ED"/>
    <w:rsid w:val="00CC1B75"/>
    <w:rsid w:val="00CD0209"/>
    <w:rsid w:val="00CD060A"/>
    <w:rsid w:val="00CD0FF4"/>
    <w:rsid w:val="00CD3A67"/>
    <w:rsid w:val="00CD3F07"/>
    <w:rsid w:val="00CD62F4"/>
    <w:rsid w:val="00CD67DD"/>
    <w:rsid w:val="00CD69C7"/>
    <w:rsid w:val="00D02013"/>
    <w:rsid w:val="00D0680E"/>
    <w:rsid w:val="00D207FC"/>
    <w:rsid w:val="00D20ED7"/>
    <w:rsid w:val="00D21983"/>
    <w:rsid w:val="00D33107"/>
    <w:rsid w:val="00D4161A"/>
    <w:rsid w:val="00D45DEE"/>
    <w:rsid w:val="00D46532"/>
    <w:rsid w:val="00D52EE8"/>
    <w:rsid w:val="00D65213"/>
    <w:rsid w:val="00D65FD0"/>
    <w:rsid w:val="00D75B7B"/>
    <w:rsid w:val="00D81128"/>
    <w:rsid w:val="00D845A9"/>
    <w:rsid w:val="00D85AFF"/>
    <w:rsid w:val="00D9410B"/>
    <w:rsid w:val="00D97FC1"/>
    <w:rsid w:val="00DA0A25"/>
    <w:rsid w:val="00DA1277"/>
    <w:rsid w:val="00DC03C3"/>
    <w:rsid w:val="00DD3509"/>
    <w:rsid w:val="00DE009E"/>
    <w:rsid w:val="00DE5C90"/>
    <w:rsid w:val="00DE5E06"/>
    <w:rsid w:val="00DF2006"/>
    <w:rsid w:val="00DF31E5"/>
    <w:rsid w:val="00DF39AE"/>
    <w:rsid w:val="00E0323A"/>
    <w:rsid w:val="00E0547D"/>
    <w:rsid w:val="00E076CE"/>
    <w:rsid w:val="00E1112B"/>
    <w:rsid w:val="00E12D45"/>
    <w:rsid w:val="00E14324"/>
    <w:rsid w:val="00E352AC"/>
    <w:rsid w:val="00E41604"/>
    <w:rsid w:val="00E74B3D"/>
    <w:rsid w:val="00E9370A"/>
    <w:rsid w:val="00E96DDB"/>
    <w:rsid w:val="00EA1EA6"/>
    <w:rsid w:val="00EA2547"/>
    <w:rsid w:val="00EC0D22"/>
    <w:rsid w:val="00EC2584"/>
    <w:rsid w:val="00EC6C6E"/>
    <w:rsid w:val="00ED3BDE"/>
    <w:rsid w:val="00ED6887"/>
    <w:rsid w:val="00EE487A"/>
    <w:rsid w:val="00EE4AD3"/>
    <w:rsid w:val="00EF1B3D"/>
    <w:rsid w:val="00F000B2"/>
    <w:rsid w:val="00F000FA"/>
    <w:rsid w:val="00F2432B"/>
    <w:rsid w:val="00F24CC9"/>
    <w:rsid w:val="00F27631"/>
    <w:rsid w:val="00F41957"/>
    <w:rsid w:val="00F457C9"/>
    <w:rsid w:val="00F63956"/>
    <w:rsid w:val="00F6632C"/>
    <w:rsid w:val="00F71ABC"/>
    <w:rsid w:val="00F74B47"/>
    <w:rsid w:val="00F81887"/>
    <w:rsid w:val="00F868F4"/>
    <w:rsid w:val="00F87EC2"/>
    <w:rsid w:val="00F9344F"/>
    <w:rsid w:val="00FA04FA"/>
    <w:rsid w:val="00FA70BC"/>
    <w:rsid w:val="00FB2588"/>
    <w:rsid w:val="00FB67B6"/>
    <w:rsid w:val="00FD01CE"/>
    <w:rsid w:val="00FD3DC2"/>
    <w:rsid w:val="00FD5CE5"/>
    <w:rsid w:val="00FF4CA0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qFormat/>
    <w:rsid w:val="00160880"/>
    <w:pPr>
      <w:overflowPunct w:val="0"/>
      <w:autoSpaceDE w:val="0"/>
      <w:autoSpaceDN w:val="0"/>
      <w:adjustRightInd w:val="0"/>
      <w:spacing w:before="100" w:after="100"/>
      <w:textAlignment w:val="baseline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manNormal">
    <w:name w:val="Bookman Normal"/>
    <w:basedOn w:val="Normal"/>
  </w:style>
  <w:style w:type="paragraph" w:customStyle="1" w:styleId="Bookman12">
    <w:name w:val="Bookman 12"/>
    <w:basedOn w:val="Bookman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4C74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456"/>
  </w:style>
  <w:style w:type="paragraph" w:customStyle="1" w:styleId="SAP-PaperTitle">
    <w:name w:val="SAP-Paper Title"/>
    <w:rsid w:val="00DC03C3"/>
    <w:pPr>
      <w:spacing w:before="440" w:after="440" w:line="540" w:lineRule="exact"/>
      <w:jc w:val="center"/>
    </w:pPr>
    <w:rPr>
      <w:rFonts w:ascii="Times New Roman" w:hAnsi="Times New Roman"/>
      <w:b/>
      <w:noProof/>
      <w:sz w:val="40"/>
      <w:szCs w:val="48"/>
    </w:rPr>
  </w:style>
  <w:style w:type="paragraph" w:styleId="Header">
    <w:name w:val="header"/>
    <w:basedOn w:val="Normal"/>
    <w:link w:val="HeaderChar"/>
    <w:rsid w:val="005A50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5000"/>
    <w:rPr>
      <w:sz w:val="24"/>
    </w:rPr>
  </w:style>
  <w:style w:type="character" w:customStyle="1" w:styleId="FooterChar">
    <w:name w:val="Footer Char"/>
    <w:link w:val="Footer"/>
    <w:uiPriority w:val="99"/>
    <w:rsid w:val="005A5000"/>
    <w:rPr>
      <w:sz w:val="24"/>
    </w:rPr>
  </w:style>
  <w:style w:type="character" w:styleId="Hyperlink">
    <w:name w:val="Hyperlink"/>
    <w:uiPriority w:val="99"/>
    <w:unhideWhenUsed/>
    <w:rsid w:val="00965107"/>
    <w:rPr>
      <w:strike w:val="0"/>
      <w:dstrike w:val="0"/>
      <w:color w:val="316C9D"/>
      <w:u w:val="none"/>
      <w:effect w:val="none"/>
    </w:rPr>
  </w:style>
  <w:style w:type="character" w:styleId="Strong">
    <w:name w:val="Strong"/>
    <w:uiPriority w:val="22"/>
    <w:qFormat/>
    <w:rsid w:val="00AB39DD"/>
    <w:rPr>
      <w:b/>
      <w:bCs/>
    </w:rPr>
  </w:style>
  <w:style w:type="paragraph" w:styleId="BalloonText">
    <w:name w:val="Balloon Text"/>
    <w:basedOn w:val="Normal"/>
    <w:link w:val="BalloonTextChar"/>
    <w:rsid w:val="005F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7B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1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160880"/>
    <w:rPr>
      <w:rFonts w:ascii="Times New Roman" w:hAnsi="Times New Roman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32C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932C8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qFormat/>
    <w:rsid w:val="00160880"/>
    <w:pPr>
      <w:overflowPunct w:val="0"/>
      <w:autoSpaceDE w:val="0"/>
      <w:autoSpaceDN w:val="0"/>
      <w:adjustRightInd w:val="0"/>
      <w:spacing w:before="100" w:after="100"/>
      <w:textAlignment w:val="baseline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manNormal">
    <w:name w:val="Bookman Normal"/>
    <w:basedOn w:val="Normal"/>
  </w:style>
  <w:style w:type="paragraph" w:customStyle="1" w:styleId="Bookman12">
    <w:name w:val="Bookman 12"/>
    <w:basedOn w:val="Bookman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4C74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456"/>
  </w:style>
  <w:style w:type="paragraph" w:customStyle="1" w:styleId="SAP-PaperTitle">
    <w:name w:val="SAP-Paper Title"/>
    <w:rsid w:val="00DC03C3"/>
    <w:pPr>
      <w:spacing w:before="440" w:after="440" w:line="540" w:lineRule="exact"/>
      <w:jc w:val="center"/>
    </w:pPr>
    <w:rPr>
      <w:rFonts w:ascii="Times New Roman" w:hAnsi="Times New Roman"/>
      <w:b/>
      <w:noProof/>
      <w:sz w:val="40"/>
      <w:szCs w:val="48"/>
    </w:rPr>
  </w:style>
  <w:style w:type="paragraph" w:styleId="Header">
    <w:name w:val="header"/>
    <w:basedOn w:val="Normal"/>
    <w:link w:val="HeaderChar"/>
    <w:rsid w:val="005A50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5000"/>
    <w:rPr>
      <w:sz w:val="24"/>
    </w:rPr>
  </w:style>
  <w:style w:type="character" w:customStyle="1" w:styleId="FooterChar">
    <w:name w:val="Footer Char"/>
    <w:link w:val="Footer"/>
    <w:uiPriority w:val="99"/>
    <w:rsid w:val="005A5000"/>
    <w:rPr>
      <w:sz w:val="24"/>
    </w:rPr>
  </w:style>
  <w:style w:type="character" w:styleId="Hyperlink">
    <w:name w:val="Hyperlink"/>
    <w:uiPriority w:val="99"/>
    <w:unhideWhenUsed/>
    <w:rsid w:val="00965107"/>
    <w:rPr>
      <w:strike w:val="0"/>
      <w:dstrike w:val="0"/>
      <w:color w:val="316C9D"/>
      <w:u w:val="none"/>
      <w:effect w:val="none"/>
    </w:rPr>
  </w:style>
  <w:style w:type="character" w:styleId="Strong">
    <w:name w:val="Strong"/>
    <w:uiPriority w:val="22"/>
    <w:qFormat/>
    <w:rsid w:val="00AB39DD"/>
    <w:rPr>
      <w:b/>
      <w:bCs/>
    </w:rPr>
  </w:style>
  <w:style w:type="paragraph" w:styleId="BalloonText">
    <w:name w:val="Balloon Text"/>
    <w:basedOn w:val="Normal"/>
    <w:link w:val="BalloonTextChar"/>
    <w:rsid w:val="005F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7B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1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160880"/>
    <w:rPr>
      <w:rFonts w:ascii="Times New Roman" w:hAnsi="Times New Roman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32C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932C8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156">
          <w:marLeft w:val="945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17955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rxiv.org/abs/1403.70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xiv.org/abs/1403.7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xiv.org/abs/1403.70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dr.iastate.ed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Department of Agronomy</Company>
  <LinksUpToDate>false</LinksUpToDate>
  <CharactersWithSpaces>21889</CharactersWithSpaces>
  <SharedDoc>false</SharedDoc>
  <HLinks>
    <vt:vector size="18" baseType="variant"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>http://lib.dr.iastate.edu/</vt:lpwstr>
      </vt:variant>
      <vt:variant>
        <vt:lpwstr/>
      </vt:variant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mailto:jackdekker666@gmail.com</vt:lpwstr>
      </vt:variant>
      <vt:variant>
        <vt:lpwstr/>
      </vt:variant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mailto:jdekker@iastate.edu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6</cp:revision>
  <cp:lastPrinted>2014-04-05T14:40:00Z</cp:lastPrinted>
  <dcterms:created xsi:type="dcterms:W3CDTF">2016-07-27T20:23:00Z</dcterms:created>
  <dcterms:modified xsi:type="dcterms:W3CDTF">2016-07-27T20:25:00Z</dcterms:modified>
</cp:coreProperties>
</file>